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51C5C" w14:textId="6DDAB16E" w:rsidR="00247064" w:rsidRDefault="001F5F09" w:rsidP="00EF67AE">
      <w:pPr>
        <w:rPr>
          <w:rFonts w:cs="Arial"/>
          <w:sz w:val="28"/>
          <w:szCs w:val="28"/>
          <w:rtl/>
          <w:lang w:bidi="ar-SA"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2B3E1FA5" wp14:editId="31957A96">
            <wp:simplePos x="0" y="0"/>
            <wp:positionH relativeFrom="margin">
              <wp:posOffset>4447540</wp:posOffset>
            </wp:positionH>
            <wp:positionV relativeFrom="paragraph">
              <wp:posOffset>8890</wp:posOffset>
            </wp:positionV>
            <wp:extent cx="1076325" cy="1095375"/>
            <wp:effectExtent l="0" t="0" r="9525" b="9525"/>
            <wp:wrapSquare wrapText="bothSides"/>
            <wp:docPr id="3" name="Picture 3" descr="ارائه خدمات نرم‌افزار بیمه مکمل دیدگاه به پرسنل پژوهشگاه نیر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رائه خدمات نرم‌افزار بیمه مکمل دیدگاه به پرسنل پژوهشگاه نیر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064"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 wp14:anchorId="31E7C89D" wp14:editId="48CDCB11">
            <wp:simplePos x="0" y="0"/>
            <wp:positionH relativeFrom="margin">
              <wp:posOffset>152400</wp:posOffset>
            </wp:positionH>
            <wp:positionV relativeFrom="paragraph">
              <wp:posOffset>0</wp:posOffset>
            </wp:positionV>
            <wp:extent cx="847725" cy="962025"/>
            <wp:effectExtent l="0" t="0" r="9525" b="9525"/>
            <wp:wrapSquare wrapText="bothSides"/>
            <wp:docPr id="1" name="Picture 1" descr="آرم - لوگو صندوق توسعه مل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آرم - لوگو صندوق توسعه مل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7B3E0A" w14:textId="77777777" w:rsidR="001F5F09" w:rsidRDefault="001F5F09" w:rsidP="00EF67AE">
      <w:pPr>
        <w:rPr>
          <w:rFonts w:cs="Arial"/>
          <w:sz w:val="28"/>
          <w:szCs w:val="28"/>
          <w:rtl/>
          <w:lang w:bidi="ar-SA"/>
        </w:rPr>
      </w:pPr>
    </w:p>
    <w:p w14:paraId="6D41EF92" w14:textId="77777777" w:rsidR="001F5F09" w:rsidRDefault="001F5F09" w:rsidP="00EF67AE">
      <w:pPr>
        <w:rPr>
          <w:rFonts w:cs="Arial"/>
          <w:sz w:val="28"/>
          <w:szCs w:val="28"/>
          <w:rtl/>
          <w:lang w:bidi="ar-SA"/>
        </w:rPr>
      </w:pPr>
    </w:p>
    <w:p w14:paraId="33EAE342" w14:textId="360808AF" w:rsidR="00EF67AE" w:rsidRPr="00EF67AE" w:rsidRDefault="00EF67AE" w:rsidP="00EF67AE">
      <w:pPr>
        <w:rPr>
          <w:rFonts w:cs="Arial"/>
          <w:sz w:val="28"/>
          <w:szCs w:val="28"/>
          <w:rtl/>
          <w:lang w:bidi="ar-SA"/>
        </w:rPr>
      </w:pPr>
      <w:r w:rsidRPr="00EF67AE">
        <w:rPr>
          <w:rFonts w:cs="B Titr"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5A6C5686" wp14:editId="2E06CD51">
            <wp:simplePos x="0" y="0"/>
            <wp:positionH relativeFrom="margin">
              <wp:posOffset>2625725</wp:posOffset>
            </wp:positionH>
            <wp:positionV relativeFrom="paragraph">
              <wp:posOffset>50800</wp:posOffset>
            </wp:positionV>
            <wp:extent cx="328930" cy="240665"/>
            <wp:effectExtent l="0" t="0" r="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بسمه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240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AE442F" w14:textId="03FF4216" w:rsidR="00EF67AE" w:rsidRPr="0082414D" w:rsidRDefault="00EF67AE" w:rsidP="00B9213F">
      <w:pPr>
        <w:jc w:val="center"/>
        <w:rPr>
          <w:rFonts w:cs="B Nazanin"/>
          <w:b/>
          <w:bCs/>
          <w:sz w:val="28"/>
          <w:szCs w:val="28"/>
          <w:rtl/>
        </w:rPr>
      </w:pPr>
      <w:r w:rsidRPr="00EF67AE">
        <w:rPr>
          <w:rFonts w:cs="B Nazanin" w:hint="cs"/>
          <w:b/>
          <w:bCs/>
          <w:sz w:val="28"/>
          <w:szCs w:val="28"/>
          <w:rtl/>
        </w:rPr>
        <w:t>تفاهم نامه همکاری</w:t>
      </w:r>
    </w:p>
    <w:p w14:paraId="0CB5B6B7" w14:textId="1A1DD3BD" w:rsidR="00EF67AE" w:rsidRPr="00EF67AE" w:rsidRDefault="00EF67AE" w:rsidP="00914AD2">
      <w:pPr>
        <w:jc w:val="both"/>
        <w:rPr>
          <w:rFonts w:cs="B Nazanin"/>
          <w:sz w:val="28"/>
          <w:szCs w:val="28"/>
          <w:rtl/>
        </w:rPr>
      </w:pPr>
      <w:r w:rsidRPr="00EF67AE">
        <w:rPr>
          <w:rFonts w:ascii="IranNastaliq" w:hAnsi="IranNastaliq" w:cs="B Nazanin" w:hint="cs"/>
          <w:sz w:val="28"/>
          <w:szCs w:val="28"/>
          <w:rtl/>
        </w:rPr>
        <w:t xml:space="preserve">با توکل به خداوند متعال و </w:t>
      </w:r>
      <w:r w:rsidRPr="00EF67AE">
        <w:rPr>
          <w:rFonts w:cs="B Nazanin"/>
          <w:sz w:val="28"/>
          <w:szCs w:val="28"/>
          <w:rtl/>
        </w:rPr>
        <w:t>پ</w:t>
      </w:r>
      <w:r w:rsidRPr="00EF67AE">
        <w:rPr>
          <w:rFonts w:cs="B Nazanin" w:hint="cs"/>
          <w:sz w:val="28"/>
          <w:szCs w:val="28"/>
          <w:rtl/>
        </w:rPr>
        <w:t>ی</w:t>
      </w:r>
      <w:r w:rsidRPr="00EF67AE">
        <w:rPr>
          <w:rFonts w:cs="B Nazanin" w:hint="eastAsia"/>
          <w:sz w:val="28"/>
          <w:szCs w:val="28"/>
          <w:rtl/>
        </w:rPr>
        <w:t>رو</w:t>
      </w:r>
      <w:r w:rsidRPr="00EF67AE">
        <w:rPr>
          <w:rFonts w:cs="B Nazanin" w:hint="cs"/>
          <w:sz w:val="28"/>
          <w:szCs w:val="28"/>
          <w:rtl/>
        </w:rPr>
        <w:t xml:space="preserve"> "</w:t>
      </w:r>
      <w:r w:rsidRPr="00EF67AE">
        <w:rPr>
          <w:rFonts w:cs="B Nazanin"/>
          <w:sz w:val="28"/>
          <w:szCs w:val="28"/>
          <w:rtl/>
        </w:rPr>
        <w:t>آ</w:t>
      </w:r>
      <w:r w:rsidRPr="00EF67AE">
        <w:rPr>
          <w:rFonts w:cs="B Nazanin" w:hint="cs"/>
          <w:sz w:val="28"/>
          <w:szCs w:val="28"/>
          <w:rtl/>
        </w:rPr>
        <w:t>یی</w:t>
      </w:r>
      <w:r w:rsidRPr="00EF67AE">
        <w:rPr>
          <w:rFonts w:cs="B Nazanin" w:hint="eastAsia"/>
          <w:sz w:val="28"/>
          <w:szCs w:val="28"/>
          <w:rtl/>
        </w:rPr>
        <w:t>ن</w:t>
      </w:r>
      <w:r w:rsidRPr="00EF67AE">
        <w:rPr>
          <w:rFonts w:cs="B Nazanin"/>
          <w:sz w:val="28"/>
          <w:szCs w:val="28"/>
          <w:rtl/>
        </w:rPr>
        <w:t xml:space="preserve"> نامه اجرا</w:t>
      </w:r>
      <w:r w:rsidRPr="00EF67AE">
        <w:rPr>
          <w:rFonts w:cs="B Nazanin" w:hint="cs"/>
          <w:sz w:val="28"/>
          <w:szCs w:val="28"/>
          <w:rtl/>
        </w:rPr>
        <w:t>یی</w:t>
      </w:r>
      <w:r w:rsidRPr="00EF67AE">
        <w:rPr>
          <w:rFonts w:cs="B Nazanin"/>
          <w:sz w:val="28"/>
          <w:szCs w:val="28"/>
          <w:rtl/>
        </w:rPr>
        <w:t xml:space="preserve"> ماده ۴۴ قانون رفع موانع تول</w:t>
      </w:r>
      <w:r w:rsidRPr="00EF67AE">
        <w:rPr>
          <w:rFonts w:cs="B Nazanin" w:hint="cs"/>
          <w:sz w:val="28"/>
          <w:szCs w:val="28"/>
          <w:rtl/>
        </w:rPr>
        <w:t>ی</w:t>
      </w:r>
      <w:r w:rsidRPr="00EF67AE">
        <w:rPr>
          <w:rFonts w:cs="B Nazanin" w:hint="eastAsia"/>
          <w:sz w:val="28"/>
          <w:szCs w:val="28"/>
          <w:rtl/>
        </w:rPr>
        <w:t>د</w:t>
      </w:r>
      <w:r w:rsidRPr="00EF67AE">
        <w:rPr>
          <w:rFonts w:cs="B Nazanin"/>
          <w:sz w:val="28"/>
          <w:szCs w:val="28"/>
          <w:rtl/>
        </w:rPr>
        <w:t xml:space="preserve"> رقابت</w:t>
      </w:r>
      <w:r w:rsidRPr="00EF67AE">
        <w:rPr>
          <w:rFonts w:cs="B Nazanin" w:hint="cs"/>
          <w:sz w:val="28"/>
          <w:szCs w:val="28"/>
          <w:rtl/>
        </w:rPr>
        <w:t>‌</w:t>
      </w:r>
      <w:r w:rsidRPr="00EF67AE">
        <w:rPr>
          <w:rFonts w:cs="B Nazanin"/>
          <w:sz w:val="28"/>
          <w:szCs w:val="28"/>
          <w:rtl/>
        </w:rPr>
        <w:t>پذ</w:t>
      </w:r>
      <w:r w:rsidRPr="00EF67AE">
        <w:rPr>
          <w:rFonts w:cs="B Nazanin" w:hint="cs"/>
          <w:sz w:val="28"/>
          <w:szCs w:val="28"/>
          <w:rtl/>
        </w:rPr>
        <w:t>ی</w:t>
      </w:r>
      <w:r w:rsidRPr="00EF67AE">
        <w:rPr>
          <w:rFonts w:cs="B Nazanin" w:hint="eastAsia"/>
          <w:sz w:val="28"/>
          <w:szCs w:val="28"/>
          <w:rtl/>
        </w:rPr>
        <w:t>ر</w:t>
      </w:r>
      <w:r w:rsidRPr="00EF67AE">
        <w:rPr>
          <w:rFonts w:cs="B Nazanin"/>
          <w:sz w:val="28"/>
          <w:szCs w:val="28"/>
          <w:rtl/>
        </w:rPr>
        <w:t xml:space="preserve"> و ارتقا</w:t>
      </w:r>
      <w:r w:rsidRPr="00EF67AE">
        <w:rPr>
          <w:rFonts w:cs="B Nazanin" w:hint="cs"/>
          <w:sz w:val="28"/>
          <w:szCs w:val="28"/>
          <w:rtl/>
        </w:rPr>
        <w:t>ی</w:t>
      </w:r>
      <w:r w:rsidRPr="00EF67AE">
        <w:rPr>
          <w:rFonts w:cs="B Nazanin"/>
          <w:sz w:val="28"/>
          <w:szCs w:val="28"/>
          <w:rtl/>
        </w:rPr>
        <w:t xml:space="preserve"> نظام مال</w:t>
      </w:r>
      <w:r w:rsidRPr="00EF67AE">
        <w:rPr>
          <w:rFonts w:cs="B Nazanin" w:hint="cs"/>
          <w:sz w:val="28"/>
          <w:szCs w:val="28"/>
          <w:rtl/>
        </w:rPr>
        <w:t>ی</w:t>
      </w:r>
      <w:r w:rsidRPr="00EF67AE">
        <w:rPr>
          <w:rFonts w:cs="B Nazanin"/>
          <w:sz w:val="28"/>
          <w:szCs w:val="28"/>
          <w:rtl/>
        </w:rPr>
        <w:t xml:space="preserve"> کشور مصوب </w:t>
      </w:r>
      <w:r w:rsidR="00B9213F">
        <w:rPr>
          <w:rFonts w:cs="B Nazanin" w:hint="cs"/>
          <w:sz w:val="28"/>
          <w:szCs w:val="28"/>
          <w:rtl/>
        </w:rPr>
        <w:t>22</w:t>
      </w:r>
      <w:r w:rsidRPr="00EF67AE">
        <w:rPr>
          <w:rFonts w:cs="B Nazanin" w:hint="cs"/>
          <w:sz w:val="28"/>
          <w:szCs w:val="28"/>
          <w:rtl/>
        </w:rPr>
        <w:t>/</w:t>
      </w:r>
      <w:r w:rsidR="00B9213F">
        <w:rPr>
          <w:rFonts w:cs="B Nazanin" w:hint="cs"/>
          <w:sz w:val="28"/>
          <w:szCs w:val="28"/>
          <w:rtl/>
        </w:rPr>
        <w:t>02</w:t>
      </w:r>
      <w:r w:rsidRPr="00EF67AE">
        <w:rPr>
          <w:rFonts w:cs="B Nazanin" w:hint="cs"/>
          <w:sz w:val="28"/>
          <w:szCs w:val="28"/>
          <w:rtl/>
        </w:rPr>
        <w:t>/1</w:t>
      </w:r>
      <w:r w:rsidR="00073D78">
        <w:rPr>
          <w:rFonts w:cs="B Nazanin" w:hint="cs"/>
          <w:sz w:val="28"/>
          <w:szCs w:val="28"/>
          <w:rtl/>
        </w:rPr>
        <w:t>403</w:t>
      </w:r>
      <w:r w:rsidRPr="00EF67AE">
        <w:rPr>
          <w:rFonts w:ascii="IranNastaliq" w:hAnsi="IranNastaliq" w:cs="B Nazanin" w:hint="cs"/>
          <w:sz w:val="28"/>
          <w:szCs w:val="28"/>
          <w:rtl/>
        </w:rPr>
        <w:t>، مدیرعامل</w:t>
      </w:r>
      <w:r w:rsidRPr="00EF67AE">
        <w:rPr>
          <w:rFonts w:cs="B Nazanin" w:hint="cs"/>
          <w:sz w:val="28"/>
          <w:szCs w:val="28"/>
          <w:rtl/>
        </w:rPr>
        <w:t xml:space="preserve"> </w:t>
      </w:r>
      <w:r w:rsidRPr="00EF67AE">
        <w:rPr>
          <w:rFonts w:cs="B Nazanin" w:hint="cs"/>
          <w:b/>
          <w:bCs/>
          <w:sz w:val="28"/>
          <w:szCs w:val="28"/>
          <w:rtl/>
        </w:rPr>
        <w:t>صندوق</w:t>
      </w:r>
      <w:r w:rsidR="007D3B19">
        <w:rPr>
          <w:rFonts w:cs="B Nazanin" w:hint="cs"/>
          <w:b/>
          <w:bCs/>
          <w:sz w:val="28"/>
          <w:szCs w:val="28"/>
          <w:rtl/>
        </w:rPr>
        <w:t xml:space="preserve"> توسعه ملی ایران </w:t>
      </w:r>
      <w:r w:rsidR="00B9213F">
        <w:rPr>
          <w:rFonts w:cs="B Nazanin" w:hint="cs"/>
          <w:b/>
          <w:bCs/>
          <w:sz w:val="28"/>
          <w:szCs w:val="28"/>
          <w:rtl/>
        </w:rPr>
        <w:t xml:space="preserve">، دکتر </w:t>
      </w:r>
      <w:r w:rsidR="00914AD2">
        <w:rPr>
          <w:rFonts w:cs="B Nazanin" w:hint="cs"/>
          <w:b/>
          <w:bCs/>
          <w:sz w:val="28"/>
          <w:szCs w:val="28"/>
          <w:rtl/>
        </w:rPr>
        <w:t>مهدی غ</w:t>
      </w:r>
      <w:r w:rsidR="007D3B19">
        <w:rPr>
          <w:rFonts w:cs="B Nazanin" w:hint="cs"/>
          <w:b/>
          <w:bCs/>
          <w:sz w:val="28"/>
          <w:szCs w:val="28"/>
          <w:rtl/>
        </w:rPr>
        <w:t>ضنفری</w:t>
      </w:r>
      <w:r w:rsidR="00B9213F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EF67AE">
        <w:rPr>
          <w:rFonts w:cs="B Nazanin" w:hint="cs"/>
          <w:sz w:val="28"/>
          <w:szCs w:val="28"/>
          <w:rtl/>
        </w:rPr>
        <w:t>با</w:t>
      </w:r>
      <w:r w:rsidR="00B9213F">
        <w:rPr>
          <w:rFonts w:cs="B Nazanin" w:hint="cs"/>
          <w:sz w:val="28"/>
          <w:szCs w:val="28"/>
          <w:rtl/>
        </w:rPr>
        <w:t xml:space="preserve"> رییس</w:t>
      </w:r>
      <w:r w:rsidR="00B9213F">
        <w:rPr>
          <w:rFonts w:cs="B Nazanin" w:hint="cs"/>
          <w:b/>
          <w:bCs/>
          <w:sz w:val="28"/>
          <w:szCs w:val="28"/>
          <w:rtl/>
        </w:rPr>
        <w:t xml:space="preserve"> </w:t>
      </w:r>
      <w:r w:rsidR="00B9213F">
        <w:rPr>
          <w:rFonts w:cs="B Nazanin" w:hint="cs"/>
          <w:sz w:val="28"/>
          <w:szCs w:val="28"/>
          <w:rtl/>
          <w:lang w:bidi="ar-SA"/>
        </w:rPr>
        <w:t>واحد آموزشی و پژوهشی گیلان (</w:t>
      </w:r>
      <w:r w:rsidR="00BF1CBF">
        <w:rPr>
          <w:rFonts w:cs="B Nazanin" w:hint="cs"/>
          <w:sz w:val="28"/>
          <w:szCs w:val="28"/>
          <w:rtl/>
          <w:lang w:bidi="ar-SA"/>
        </w:rPr>
        <w:t>پژوهشگاه</w:t>
      </w:r>
      <w:r w:rsidR="00B9213F">
        <w:rPr>
          <w:rFonts w:cs="B Nazanin" w:hint="cs"/>
          <w:sz w:val="28"/>
          <w:szCs w:val="28"/>
          <w:rtl/>
          <w:lang w:bidi="ar-SA"/>
        </w:rPr>
        <w:t xml:space="preserve"> نیرو )</w:t>
      </w:r>
      <w:r w:rsidRPr="00EF67AE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="00B9213F">
        <w:rPr>
          <w:rFonts w:cs="B Nazanin" w:hint="cs"/>
          <w:b/>
          <w:bCs/>
          <w:sz w:val="28"/>
          <w:szCs w:val="28"/>
          <w:rtl/>
          <w:lang w:bidi="ar-SA"/>
        </w:rPr>
        <w:t xml:space="preserve">مهندس اکبر بلالی </w:t>
      </w:r>
      <w:r w:rsidRPr="00EF67AE">
        <w:rPr>
          <w:rFonts w:cs="B Nazanin" w:hint="cs"/>
          <w:sz w:val="28"/>
          <w:szCs w:val="28"/>
          <w:rtl/>
        </w:rPr>
        <w:t>درباره کلیات همکاری با یکدیگر به توافق رسیدند؛ بر این اساس:</w:t>
      </w:r>
    </w:p>
    <w:p w14:paraId="38218FC1" w14:textId="5AF3A5A9" w:rsidR="00EF67AE" w:rsidRPr="00EF67AE" w:rsidRDefault="00BF1CBF" w:rsidP="0089225F">
      <w:pPr>
        <w:jc w:val="both"/>
        <w:rPr>
          <w:rFonts w:cs="B Nazanin"/>
          <w:sz w:val="28"/>
          <w:szCs w:val="28"/>
          <w:rtl/>
        </w:rPr>
      </w:pPr>
      <w:bookmarkStart w:id="0" w:name="_Hlk165118254"/>
      <w:r>
        <w:rPr>
          <w:rFonts w:cs="B Nazanin" w:hint="cs"/>
          <w:b/>
          <w:bCs/>
          <w:sz w:val="28"/>
          <w:szCs w:val="28"/>
          <w:rtl/>
          <w:lang w:bidi="ar-SA"/>
        </w:rPr>
        <w:t>پژوهشگاه</w:t>
      </w:r>
      <w:bookmarkEnd w:id="0"/>
      <w:r w:rsidR="00B9213F">
        <w:rPr>
          <w:rFonts w:cs="B Nazanin" w:hint="cs"/>
          <w:b/>
          <w:bCs/>
          <w:sz w:val="28"/>
          <w:szCs w:val="28"/>
          <w:rtl/>
          <w:lang w:bidi="ar-SA"/>
        </w:rPr>
        <w:t xml:space="preserve"> نیرو- واحد آموزشی و پژوهشی گیلان </w:t>
      </w:r>
      <w:r w:rsidR="00EF67AE" w:rsidRPr="00EF67AE">
        <w:rPr>
          <w:rFonts w:cs="B Nazanin" w:hint="cs"/>
          <w:b/>
          <w:bCs/>
          <w:sz w:val="28"/>
          <w:szCs w:val="28"/>
          <w:rtl/>
          <w:lang w:bidi="ar-SA"/>
        </w:rPr>
        <w:t xml:space="preserve"> </w:t>
      </w:r>
      <w:r w:rsidR="00EF67AE" w:rsidRPr="00EF67AE">
        <w:rPr>
          <w:rFonts w:cs="B Nazanin"/>
          <w:sz w:val="28"/>
          <w:szCs w:val="28"/>
          <w:rtl/>
        </w:rPr>
        <w:t>به</w:t>
      </w:r>
      <w:r w:rsidR="00EF67AE" w:rsidRPr="00EF67AE">
        <w:rPr>
          <w:rFonts w:cs="B Nazanin" w:hint="cs"/>
          <w:sz w:val="28"/>
          <w:szCs w:val="28"/>
          <w:rtl/>
        </w:rPr>
        <w:t xml:space="preserve"> شماره ثبت</w:t>
      </w:r>
      <w:r w:rsidR="000E0387">
        <w:rPr>
          <w:rFonts w:cs="B Nazanin" w:hint="cs"/>
          <w:sz w:val="28"/>
          <w:szCs w:val="28"/>
          <w:rtl/>
        </w:rPr>
        <w:t>22/2513</w:t>
      </w:r>
      <w:r w:rsidR="00EF67AE" w:rsidRPr="00EF67AE">
        <w:rPr>
          <w:rFonts w:cs="B Nazanin" w:hint="cs"/>
          <w:sz w:val="28"/>
          <w:szCs w:val="28"/>
          <w:rtl/>
        </w:rPr>
        <w:t>و</w:t>
      </w:r>
      <w:r w:rsidR="00EF67AE" w:rsidRPr="00EF67AE">
        <w:rPr>
          <w:rFonts w:cs="B Nazanin"/>
          <w:sz w:val="28"/>
          <w:szCs w:val="28"/>
          <w:rtl/>
        </w:rPr>
        <w:t xml:space="preserve"> </w:t>
      </w:r>
      <w:r w:rsidR="00EF67AE" w:rsidRPr="00EF67AE">
        <w:rPr>
          <w:rFonts w:cs="B Nazanin" w:hint="cs"/>
          <w:sz w:val="28"/>
          <w:szCs w:val="28"/>
          <w:rtl/>
        </w:rPr>
        <w:t xml:space="preserve">شناسه ملی </w:t>
      </w:r>
      <w:r w:rsidR="000E0387">
        <w:rPr>
          <w:rFonts w:cs="B Nazanin" w:hint="cs"/>
          <w:sz w:val="28"/>
          <w:szCs w:val="28"/>
          <w:rtl/>
        </w:rPr>
        <w:t>14001914646</w:t>
      </w:r>
      <w:r w:rsidR="00EF67AE" w:rsidRPr="00EF67AE">
        <w:rPr>
          <w:rFonts w:cs="B Nazanin"/>
          <w:sz w:val="28"/>
          <w:szCs w:val="28"/>
          <w:rtl/>
        </w:rPr>
        <w:t xml:space="preserve"> و به آدرس</w:t>
      </w:r>
      <w:r w:rsidR="001B67C6">
        <w:rPr>
          <w:rFonts w:cs="B Nazanin"/>
          <w:sz w:val="28"/>
          <w:szCs w:val="28"/>
        </w:rPr>
        <w:t>:</w:t>
      </w:r>
      <w:r w:rsidR="00EF67AE" w:rsidRPr="00EF67AE">
        <w:rPr>
          <w:rFonts w:cs="Arial"/>
          <w:sz w:val="28"/>
          <w:szCs w:val="28"/>
          <w:rtl/>
          <w:lang w:bidi="ar-SA"/>
        </w:rPr>
        <w:t xml:space="preserve"> </w:t>
      </w:r>
      <w:r w:rsidR="00B9213F">
        <w:rPr>
          <w:rFonts w:cs="B Nazanin" w:hint="cs"/>
          <w:sz w:val="28"/>
          <w:szCs w:val="28"/>
          <w:rtl/>
        </w:rPr>
        <w:t>رشت ، چهارراه پورسینا، خیابان دکتر حشمت</w:t>
      </w:r>
      <w:r w:rsidR="00EF67AE" w:rsidRPr="00EF67AE">
        <w:rPr>
          <w:rFonts w:cs="B Nazanin" w:hint="cs"/>
          <w:sz w:val="28"/>
          <w:szCs w:val="28"/>
          <w:rtl/>
        </w:rPr>
        <w:t xml:space="preserve"> و</w:t>
      </w:r>
      <w:r w:rsidR="00EF67AE" w:rsidRPr="00EF67AE">
        <w:rPr>
          <w:rFonts w:cs="B Nazanin"/>
          <w:sz w:val="28"/>
          <w:szCs w:val="28"/>
          <w:rtl/>
        </w:rPr>
        <w:t xml:space="preserve"> تلفن</w:t>
      </w:r>
      <w:r w:rsidR="00EF67AE" w:rsidRPr="00EF67AE">
        <w:rPr>
          <w:rFonts w:cs="B Nazanin" w:hint="cs"/>
          <w:sz w:val="28"/>
          <w:szCs w:val="28"/>
          <w:rtl/>
        </w:rPr>
        <w:t xml:space="preserve"> </w:t>
      </w:r>
      <w:r w:rsidR="00B9213F">
        <w:rPr>
          <w:rFonts w:cs="B Nazanin" w:hint="cs"/>
          <w:sz w:val="28"/>
          <w:szCs w:val="28"/>
          <w:rtl/>
        </w:rPr>
        <w:t>01333332620</w:t>
      </w:r>
      <w:r w:rsidR="00EF67AE" w:rsidRPr="00EF67AE">
        <w:rPr>
          <w:rFonts w:cs="B Nazanin"/>
          <w:sz w:val="28"/>
          <w:szCs w:val="28"/>
          <w:rtl/>
        </w:rPr>
        <w:t xml:space="preserve"> به نما</w:t>
      </w:r>
      <w:r w:rsidR="00EF67AE" w:rsidRPr="00EF67AE">
        <w:rPr>
          <w:rFonts w:cs="B Nazanin" w:hint="cs"/>
          <w:sz w:val="28"/>
          <w:szCs w:val="28"/>
          <w:rtl/>
        </w:rPr>
        <w:t>ی</w:t>
      </w:r>
      <w:r w:rsidR="00EF67AE" w:rsidRPr="00EF67AE">
        <w:rPr>
          <w:rFonts w:cs="B Nazanin" w:hint="eastAsia"/>
          <w:sz w:val="28"/>
          <w:szCs w:val="28"/>
          <w:rtl/>
        </w:rPr>
        <w:t>ندگ</w:t>
      </w:r>
      <w:r w:rsidR="00EF67AE" w:rsidRPr="00EF67AE">
        <w:rPr>
          <w:rFonts w:cs="B Nazanin" w:hint="cs"/>
          <w:sz w:val="28"/>
          <w:szCs w:val="28"/>
          <w:rtl/>
        </w:rPr>
        <w:t>ی</w:t>
      </w:r>
      <w:bookmarkStart w:id="1" w:name="_Hlk58946368"/>
      <w:r w:rsidR="00B9213F">
        <w:rPr>
          <w:rFonts w:cs="B Nazanin" w:hint="cs"/>
          <w:sz w:val="28"/>
          <w:szCs w:val="28"/>
          <w:rtl/>
        </w:rPr>
        <w:t xml:space="preserve"> </w:t>
      </w:r>
      <w:r w:rsidR="00B9213F" w:rsidRPr="00B9213F">
        <w:rPr>
          <w:rFonts w:cs="B Nazanin" w:hint="cs"/>
          <w:b/>
          <w:bCs/>
          <w:sz w:val="28"/>
          <w:szCs w:val="28"/>
          <w:rtl/>
        </w:rPr>
        <w:t>اکبر بلالی</w:t>
      </w:r>
      <w:r w:rsidR="00EF67AE" w:rsidRPr="00EF67AE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bookmarkEnd w:id="1"/>
      <w:r w:rsidR="00EF67AE" w:rsidRPr="00EF67AE">
        <w:rPr>
          <w:rFonts w:cs="B Nazanin"/>
          <w:sz w:val="28"/>
          <w:szCs w:val="28"/>
          <w:rtl/>
        </w:rPr>
        <w:t xml:space="preserve">به سمت </w:t>
      </w:r>
      <w:r w:rsidR="00B9213F">
        <w:rPr>
          <w:rFonts w:cs="B Nazanin" w:hint="cs"/>
          <w:sz w:val="28"/>
          <w:szCs w:val="28"/>
          <w:rtl/>
        </w:rPr>
        <w:t>رییس  مرکز</w:t>
      </w:r>
      <w:r w:rsidR="0082414D">
        <w:rPr>
          <w:rFonts w:cs="B Nazanin" w:hint="cs"/>
          <w:sz w:val="28"/>
          <w:szCs w:val="28"/>
          <w:rtl/>
        </w:rPr>
        <w:t xml:space="preserve"> </w:t>
      </w:r>
      <w:r w:rsidR="00EF67AE" w:rsidRPr="00EF67AE">
        <w:rPr>
          <w:rFonts w:cs="B Nazanin" w:hint="cs"/>
          <w:sz w:val="28"/>
          <w:szCs w:val="28"/>
          <w:rtl/>
        </w:rPr>
        <w:t>،</w:t>
      </w:r>
      <w:r w:rsidR="00EF67AE" w:rsidRPr="00EF67AE">
        <w:rPr>
          <w:rFonts w:cs="B Nazanin"/>
          <w:sz w:val="28"/>
          <w:szCs w:val="28"/>
          <w:rtl/>
        </w:rPr>
        <w:t xml:space="preserve"> که در ا</w:t>
      </w:r>
      <w:r w:rsidR="00EF67AE" w:rsidRPr="00EF67AE">
        <w:rPr>
          <w:rFonts w:cs="B Nazanin" w:hint="cs"/>
          <w:sz w:val="28"/>
          <w:szCs w:val="28"/>
          <w:rtl/>
        </w:rPr>
        <w:t>ی</w:t>
      </w:r>
      <w:r w:rsidR="00EF67AE" w:rsidRPr="00EF67AE">
        <w:rPr>
          <w:rFonts w:cs="B Nazanin" w:hint="eastAsia"/>
          <w:sz w:val="28"/>
          <w:szCs w:val="28"/>
          <w:rtl/>
        </w:rPr>
        <w:t>ن</w:t>
      </w:r>
      <w:r w:rsidR="00EF67AE" w:rsidRPr="00EF67AE">
        <w:rPr>
          <w:rFonts w:cs="B Nazanin"/>
          <w:sz w:val="28"/>
          <w:szCs w:val="28"/>
          <w:rtl/>
        </w:rPr>
        <w:t xml:space="preserve"> </w:t>
      </w:r>
      <w:r w:rsidR="00EF67AE" w:rsidRPr="00EF67AE">
        <w:rPr>
          <w:rFonts w:cs="B Nazanin" w:hint="cs"/>
          <w:sz w:val="28"/>
          <w:szCs w:val="28"/>
          <w:rtl/>
        </w:rPr>
        <w:t>تفاهم‌نامه</w:t>
      </w:r>
      <w:r w:rsidR="00EF67AE" w:rsidRPr="00EF67AE">
        <w:rPr>
          <w:rFonts w:cs="B Nazanin"/>
          <w:sz w:val="28"/>
          <w:szCs w:val="28"/>
          <w:rtl/>
        </w:rPr>
        <w:t xml:space="preserve"> به اختصار </w:t>
      </w:r>
      <w:r w:rsidR="00EF67AE" w:rsidRPr="00EF67AE">
        <w:rPr>
          <w:rFonts w:cs="B Nazanin" w:hint="cs"/>
          <w:b/>
          <w:bCs/>
          <w:sz w:val="28"/>
          <w:szCs w:val="28"/>
          <w:rtl/>
        </w:rPr>
        <w:t>"</w:t>
      </w:r>
      <w:r>
        <w:rPr>
          <w:rFonts w:cs="B Nazanin" w:hint="cs"/>
          <w:b/>
          <w:bCs/>
          <w:sz w:val="28"/>
          <w:szCs w:val="28"/>
          <w:rtl/>
        </w:rPr>
        <w:t>پژوهشگاه</w:t>
      </w:r>
      <w:r w:rsidR="00EF67AE" w:rsidRPr="00EF67AE">
        <w:rPr>
          <w:rFonts w:cs="B Nazanin" w:hint="cs"/>
          <w:b/>
          <w:bCs/>
          <w:sz w:val="28"/>
          <w:szCs w:val="28"/>
          <w:rtl/>
        </w:rPr>
        <w:t>"</w:t>
      </w:r>
      <w:r w:rsidR="00EF67AE" w:rsidRPr="00EF67AE">
        <w:rPr>
          <w:rFonts w:cs="B Nazanin"/>
          <w:sz w:val="28"/>
          <w:szCs w:val="28"/>
          <w:rtl/>
        </w:rPr>
        <w:t xml:space="preserve"> نام</w:t>
      </w:r>
      <w:r w:rsidR="00EF67AE" w:rsidRPr="00EF67AE">
        <w:rPr>
          <w:rFonts w:cs="B Nazanin" w:hint="cs"/>
          <w:sz w:val="28"/>
          <w:szCs w:val="28"/>
          <w:rtl/>
        </w:rPr>
        <w:t>ی</w:t>
      </w:r>
      <w:r w:rsidR="00EF67AE" w:rsidRPr="00EF67AE">
        <w:rPr>
          <w:rFonts w:cs="B Nazanin" w:hint="eastAsia"/>
          <w:sz w:val="28"/>
          <w:szCs w:val="28"/>
          <w:rtl/>
        </w:rPr>
        <w:t>ده</w:t>
      </w:r>
      <w:r w:rsidR="00EF67AE" w:rsidRPr="00EF67AE">
        <w:rPr>
          <w:rFonts w:cs="B Nazanin"/>
          <w:sz w:val="28"/>
          <w:szCs w:val="28"/>
          <w:rtl/>
        </w:rPr>
        <w:t xml:space="preserve"> م</w:t>
      </w:r>
      <w:r w:rsidR="00EF67AE" w:rsidRPr="00EF67AE">
        <w:rPr>
          <w:rFonts w:cs="B Nazanin" w:hint="cs"/>
          <w:sz w:val="28"/>
          <w:szCs w:val="28"/>
          <w:rtl/>
        </w:rPr>
        <w:t>ی‌</w:t>
      </w:r>
      <w:r w:rsidR="00EF67AE" w:rsidRPr="00EF67AE">
        <w:rPr>
          <w:rFonts w:cs="B Nazanin" w:hint="eastAsia"/>
          <w:sz w:val="28"/>
          <w:szCs w:val="28"/>
          <w:rtl/>
        </w:rPr>
        <w:t>شود</w:t>
      </w:r>
      <w:r w:rsidR="00EF67AE" w:rsidRPr="00EF67AE">
        <w:rPr>
          <w:rFonts w:cs="B Nazanin"/>
          <w:sz w:val="28"/>
          <w:szCs w:val="28"/>
          <w:rtl/>
        </w:rPr>
        <w:t xml:space="preserve"> از </w:t>
      </w:r>
      <w:r w:rsidR="00EF67AE" w:rsidRPr="00EF67AE">
        <w:rPr>
          <w:rFonts w:cs="B Nazanin" w:hint="cs"/>
          <w:sz w:val="28"/>
          <w:szCs w:val="28"/>
          <w:rtl/>
        </w:rPr>
        <w:t>یک طرف، و</w:t>
      </w:r>
      <w:r w:rsidR="00EF67AE" w:rsidRPr="00EF67AE">
        <w:rPr>
          <w:rFonts w:cs="B Nazanin" w:hint="cs"/>
          <w:b/>
          <w:bCs/>
          <w:sz w:val="28"/>
          <w:szCs w:val="28"/>
          <w:rtl/>
        </w:rPr>
        <w:t xml:space="preserve">صندوق </w:t>
      </w:r>
      <w:r w:rsidR="007D3B19">
        <w:rPr>
          <w:rFonts w:cs="B Nazanin" w:hint="cs"/>
          <w:b/>
          <w:bCs/>
          <w:sz w:val="28"/>
          <w:szCs w:val="28"/>
          <w:rtl/>
        </w:rPr>
        <w:t xml:space="preserve">توسعه ملی ایران به نشانی </w:t>
      </w:r>
      <w:r w:rsidR="00EF67AE" w:rsidRPr="00EF67AE">
        <w:rPr>
          <w:rFonts w:cs="B Nazanin" w:hint="cs"/>
          <w:b/>
          <w:bCs/>
          <w:sz w:val="28"/>
          <w:szCs w:val="28"/>
          <w:rtl/>
        </w:rPr>
        <w:t xml:space="preserve"> </w:t>
      </w:r>
      <w:r w:rsidR="00EF67AE" w:rsidRPr="00EF67AE">
        <w:rPr>
          <w:rFonts w:cs="B Nazanin" w:hint="cs"/>
          <w:sz w:val="28"/>
          <w:szCs w:val="28"/>
          <w:rtl/>
        </w:rPr>
        <w:t xml:space="preserve">به شماره ثبت </w:t>
      </w:r>
      <w:r w:rsidR="00E02DD4">
        <w:rPr>
          <w:rFonts w:cs="B Nazanin"/>
          <w:sz w:val="28"/>
          <w:szCs w:val="28"/>
        </w:rPr>
        <w:t>……….</w:t>
      </w:r>
      <w:r w:rsidR="001B67C6">
        <w:rPr>
          <w:rFonts w:cs="B Nazanin" w:hint="cs"/>
          <w:sz w:val="28"/>
          <w:szCs w:val="28"/>
          <w:rtl/>
        </w:rPr>
        <w:t>و شناسه ملی...............................</w:t>
      </w:r>
      <w:r w:rsidR="00EF67AE" w:rsidRPr="00EF67AE">
        <w:rPr>
          <w:rFonts w:ascii="IranNastaliq" w:hAnsi="IranNastaliq" w:cs="B Nazanin" w:hint="cs"/>
          <w:sz w:val="28"/>
          <w:szCs w:val="28"/>
          <w:rtl/>
        </w:rPr>
        <w:t xml:space="preserve"> به آدرس: </w:t>
      </w:r>
      <w:r w:rsidR="00A01BC6" w:rsidRPr="00A01BC6">
        <w:rPr>
          <w:rFonts w:cs="B Nazanin"/>
          <w:sz w:val="28"/>
          <w:szCs w:val="28"/>
          <w:rtl/>
        </w:rPr>
        <w:t xml:space="preserve">تهران، میدان آرژانتین، خیابان گاندی، نبش کوچه شهید پالیزوانی (هفتم)، پلاک 25 </w:t>
      </w:r>
      <w:r w:rsidR="00A01BC6">
        <w:rPr>
          <w:rFonts w:cs="B Nazanin" w:hint="cs"/>
          <w:sz w:val="28"/>
          <w:szCs w:val="28"/>
          <w:rtl/>
        </w:rPr>
        <w:t>و</w:t>
      </w:r>
      <w:r w:rsidR="00A01BC6">
        <w:rPr>
          <w:rFonts w:hint="cs"/>
          <w:rtl/>
        </w:rPr>
        <w:t xml:space="preserve"> </w:t>
      </w:r>
      <w:r w:rsidR="00EF67AE" w:rsidRPr="00EF67AE">
        <w:rPr>
          <w:rFonts w:cs="B Nazanin"/>
          <w:sz w:val="28"/>
          <w:szCs w:val="28"/>
          <w:rtl/>
        </w:rPr>
        <w:t xml:space="preserve">تلفن </w:t>
      </w:r>
      <w:r w:rsidR="00A01BC6">
        <w:rPr>
          <w:rFonts w:cs="B Nazanin" w:hint="cs"/>
          <w:sz w:val="28"/>
          <w:szCs w:val="28"/>
          <w:rtl/>
        </w:rPr>
        <w:t>........................................</w:t>
      </w:r>
      <w:r w:rsidR="00EF67AE" w:rsidRPr="00EF67AE">
        <w:rPr>
          <w:rFonts w:cs="B Nazanin"/>
          <w:sz w:val="28"/>
          <w:szCs w:val="28"/>
          <w:rtl/>
        </w:rPr>
        <w:t xml:space="preserve"> </w:t>
      </w:r>
      <w:r w:rsidR="00EF67AE" w:rsidRPr="00EF67AE">
        <w:rPr>
          <w:rFonts w:cs="B Nazanin" w:hint="cs"/>
          <w:sz w:val="28"/>
          <w:szCs w:val="28"/>
          <w:rtl/>
        </w:rPr>
        <w:t xml:space="preserve">به نمایندگی جناب آقای </w:t>
      </w:r>
      <w:r w:rsidR="00EF67AE" w:rsidRPr="00A01BC6">
        <w:rPr>
          <w:rFonts w:cs="B Nazanin" w:hint="cs"/>
          <w:b/>
          <w:bCs/>
          <w:sz w:val="28"/>
          <w:szCs w:val="28"/>
          <w:rtl/>
        </w:rPr>
        <w:t>دکتر</w:t>
      </w:r>
      <w:r w:rsidR="0089225F">
        <w:rPr>
          <w:rFonts w:cs="B Nazanin" w:hint="cs"/>
          <w:b/>
          <w:bCs/>
          <w:sz w:val="28"/>
          <w:szCs w:val="28"/>
          <w:rtl/>
        </w:rPr>
        <w:t xml:space="preserve"> مهدی</w:t>
      </w:r>
      <w:r w:rsidR="00EF67AE" w:rsidRPr="00EF67AE">
        <w:rPr>
          <w:rFonts w:cs="B Nazanin" w:hint="cs"/>
          <w:b/>
          <w:bCs/>
          <w:sz w:val="28"/>
          <w:szCs w:val="28"/>
          <w:rtl/>
        </w:rPr>
        <w:t xml:space="preserve"> </w:t>
      </w:r>
      <w:r w:rsidR="00A01BC6">
        <w:rPr>
          <w:rFonts w:cs="B Nazanin" w:hint="cs"/>
          <w:b/>
          <w:bCs/>
          <w:sz w:val="28"/>
          <w:szCs w:val="28"/>
          <w:rtl/>
        </w:rPr>
        <w:t xml:space="preserve">غضنفری </w:t>
      </w:r>
      <w:r w:rsidR="00EF67AE" w:rsidRPr="00EF67AE">
        <w:rPr>
          <w:rFonts w:cs="B Nazanin" w:hint="cs"/>
          <w:sz w:val="28"/>
          <w:szCs w:val="28"/>
          <w:rtl/>
        </w:rPr>
        <w:t xml:space="preserve"> به سمت مدیرعامل که از این پس به اختصار "</w:t>
      </w:r>
      <w:r w:rsidR="00EF67AE" w:rsidRPr="00EF67AE">
        <w:rPr>
          <w:rFonts w:cs="B Nazanin" w:hint="cs"/>
          <w:b/>
          <w:bCs/>
          <w:sz w:val="28"/>
          <w:szCs w:val="28"/>
          <w:rtl/>
        </w:rPr>
        <w:t>صندوق"</w:t>
      </w:r>
      <w:r w:rsidR="00EF67AE" w:rsidRPr="00EF67AE">
        <w:rPr>
          <w:rFonts w:cs="B Nazanin" w:hint="cs"/>
          <w:sz w:val="28"/>
          <w:szCs w:val="28"/>
          <w:rtl/>
        </w:rPr>
        <w:t xml:space="preserve"> نامیده می‌شود از طرف دیگر، در موارد ذیل توافق نمودند:</w:t>
      </w:r>
    </w:p>
    <w:p w14:paraId="00E806CC" w14:textId="212EB7BB" w:rsidR="0082414D" w:rsidRPr="0082414D" w:rsidRDefault="0082414D" w:rsidP="0082414D">
      <w:pPr>
        <w:numPr>
          <w:ilvl w:val="0"/>
          <w:numId w:val="1"/>
        </w:numPr>
        <w:contextualSpacing/>
        <w:jc w:val="both"/>
        <w:rPr>
          <w:rFonts w:cs="B Nazanin"/>
          <w:sz w:val="28"/>
          <w:szCs w:val="28"/>
        </w:rPr>
      </w:pPr>
      <w:r w:rsidRPr="0082414D">
        <w:rPr>
          <w:rFonts w:cs="B Nazanin" w:hint="cs"/>
          <w:b/>
          <w:bCs/>
          <w:sz w:val="28"/>
          <w:szCs w:val="28"/>
          <w:rtl/>
        </w:rPr>
        <w:t xml:space="preserve">صندوق </w:t>
      </w:r>
      <w:r w:rsidRPr="0082414D">
        <w:rPr>
          <w:rFonts w:cs="B Nazanin"/>
          <w:sz w:val="28"/>
          <w:szCs w:val="28"/>
          <w:rtl/>
        </w:rPr>
        <w:t>در چارچوب قوان</w:t>
      </w:r>
      <w:r w:rsidRPr="0082414D">
        <w:rPr>
          <w:rFonts w:cs="B Nazanin" w:hint="cs"/>
          <w:sz w:val="28"/>
          <w:szCs w:val="28"/>
          <w:rtl/>
        </w:rPr>
        <w:t>ی</w:t>
      </w:r>
      <w:r w:rsidRPr="0082414D">
        <w:rPr>
          <w:rFonts w:cs="B Nazanin" w:hint="eastAsia"/>
          <w:sz w:val="28"/>
          <w:szCs w:val="28"/>
          <w:rtl/>
        </w:rPr>
        <w:t>ن</w:t>
      </w:r>
      <w:r w:rsidRPr="0082414D">
        <w:rPr>
          <w:rFonts w:cs="B Nazanin"/>
          <w:sz w:val="28"/>
          <w:szCs w:val="28"/>
          <w:rtl/>
        </w:rPr>
        <w:t xml:space="preserve"> و مقررات "صندوق نوآور</w:t>
      </w:r>
      <w:r w:rsidRPr="0082414D">
        <w:rPr>
          <w:rFonts w:cs="B Nazanin" w:hint="cs"/>
          <w:sz w:val="28"/>
          <w:szCs w:val="28"/>
          <w:rtl/>
        </w:rPr>
        <w:t>ی</w:t>
      </w:r>
      <w:r w:rsidRPr="0082414D">
        <w:rPr>
          <w:rFonts w:cs="B Nazanin"/>
          <w:sz w:val="28"/>
          <w:szCs w:val="28"/>
          <w:rtl/>
        </w:rPr>
        <w:t xml:space="preserve"> و شکوفا</w:t>
      </w:r>
      <w:r w:rsidRPr="0082414D">
        <w:rPr>
          <w:rFonts w:cs="B Nazanin" w:hint="cs"/>
          <w:sz w:val="28"/>
          <w:szCs w:val="28"/>
          <w:rtl/>
        </w:rPr>
        <w:t>یی</w:t>
      </w:r>
      <w:r w:rsidRPr="0082414D">
        <w:rPr>
          <w:rFonts w:cs="B Nazanin"/>
          <w:sz w:val="28"/>
          <w:szCs w:val="28"/>
          <w:rtl/>
        </w:rPr>
        <w:t xml:space="preserve"> کشور" و "کارگروه صندوق‌ها</w:t>
      </w:r>
      <w:r w:rsidRPr="0082414D">
        <w:rPr>
          <w:rFonts w:cs="B Nazanin" w:hint="cs"/>
          <w:sz w:val="28"/>
          <w:szCs w:val="28"/>
          <w:rtl/>
        </w:rPr>
        <w:t>ی</w:t>
      </w:r>
      <w:r w:rsidRPr="0082414D">
        <w:rPr>
          <w:rFonts w:cs="B Nazanin"/>
          <w:sz w:val="28"/>
          <w:szCs w:val="28"/>
          <w:rtl/>
        </w:rPr>
        <w:t xml:space="preserve"> پژوهش و فناور</w:t>
      </w:r>
      <w:r w:rsidRPr="0082414D">
        <w:rPr>
          <w:rFonts w:cs="B Nazanin" w:hint="cs"/>
          <w:sz w:val="28"/>
          <w:szCs w:val="28"/>
          <w:rtl/>
        </w:rPr>
        <w:t>ی</w:t>
      </w:r>
      <w:r w:rsidRPr="0082414D">
        <w:rPr>
          <w:rFonts w:cs="B Nazanin"/>
          <w:sz w:val="28"/>
          <w:szCs w:val="28"/>
          <w:rtl/>
        </w:rPr>
        <w:t xml:space="preserve"> کشور"،</w:t>
      </w:r>
      <w:r w:rsidRPr="0082414D">
        <w:rPr>
          <w:rFonts w:cs="B Nazanin" w:hint="cs"/>
          <w:sz w:val="28"/>
          <w:szCs w:val="28"/>
          <w:rtl/>
        </w:rPr>
        <w:t xml:space="preserve"> </w:t>
      </w:r>
      <w:r w:rsidRPr="0082414D">
        <w:rPr>
          <w:rFonts w:cs="B Nazanin"/>
          <w:sz w:val="28"/>
          <w:szCs w:val="28"/>
          <w:rtl/>
        </w:rPr>
        <w:t>نسبت به ارائه خدمات</w:t>
      </w:r>
      <w:r w:rsidRPr="0082414D">
        <w:rPr>
          <w:rFonts w:cs="B Nazanin" w:hint="cs"/>
          <w:sz w:val="28"/>
          <w:szCs w:val="28"/>
          <w:rtl/>
        </w:rPr>
        <w:t>ی</w:t>
      </w:r>
      <w:r w:rsidRPr="0082414D">
        <w:rPr>
          <w:rFonts w:cs="B Nazanin"/>
          <w:sz w:val="28"/>
          <w:szCs w:val="28"/>
          <w:rtl/>
        </w:rPr>
        <w:t xml:space="preserve"> نظ</w:t>
      </w:r>
      <w:r w:rsidRPr="0082414D">
        <w:rPr>
          <w:rFonts w:cs="B Nazanin" w:hint="cs"/>
          <w:sz w:val="28"/>
          <w:szCs w:val="28"/>
          <w:rtl/>
        </w:rPr>
        <w:t>ی</w:t>
      </w:r>
      <w:r w:rsidRPr="0082414D">
        <w:rPr>
          <w:rFonts w:cs="B Nazanin" w:hint="eastAsia"/>
          <w:sz w:val="28"/>
          <w:szCs w:val="28"/>
          <w:rtl/>
        </w:rPr>
        <w:t>ر</w:t>
      </w:r>
      <w:r w:rsidRPr="0082414D">
        <w:rPr>
          <w:rFonts w:cs="B Nazanin"/>
          <w:sz w:val="28"/>
          <w:szCs w:val="28"/>
          <w:rtl/>
        </w:rPr>
        <w:t xml:space="preserve"> ارائه تسه</w:t>
      </w:r>
      <w:r w:rsidRPr="0082414D">
        <w:rPr>
          <w:rFonts w:cs="B Nazanin" w:hint="cs"/>
          <w:sz w:val="28"/>
          <w:szCs w:val="28"/>
          <w:rtl/>
        </w:rPr>
        <w:t>ی</w:t>
      </w:r>
      <w:r w:rsidRPr="0082414D">
        <w:rPr>
          <w:rFonts w:cs="B Nazanin" w:hint="eastAsia"/>
          <w:sz w:val="28"/>
          <w:szCs w:val="28"/>
          <w:rtl/>
        </w:rPr>
        <w:t>لات،</w:t>
      </w:r>
      <w:r w:rsidRPr="0082414D">
        <w:rPr>
          <w:rFonts w:cs="B Nazanin"/>
          <w:sz w:val="28"/>
          <w:szCs w:val="28"/>
          <w:rtl/>
        </w:rPr>
        <w:t xml:space="preserve"> توانمندساز</w:t>
      </w:r>
      <w:r w:rsidRPr="0082414D">
        <w:rPr>
          <w:rFonts w:cs="B Nazanin" w:hint="cs"/>
          <w:sz w:val="28"/>
          <w:szCs w:val="28"/>
          <w:rtl/>
        </w:rPr>
        <w:t>ی</w:t>
      </w:r>
      <w:r w:rsidRPr="0082414D">
        <w:rPr>
          <w:rFonts w:cs="B Nazanin" w:hint="eastAsia"/>
          <w:sz w:val="28"/>
          <w:szCs w:val="28"/>
          <w:rtl/>
        </w:rPr>
        <w:t>،</w:t>
      </w:r>
      <w:r w:rsidRPr="0082414D">
        <w:rPr>
          <w:rFonts w:cs="B Nazanin"/>
          <w:sz w:val="28"/>
          <w:szCs w:val="28"/>
          <w:rtl/>
        </w:rPr>
        <w:t xml:space="preserve"> صدور ضمانتنامه، خدمات ارز</w:t>
      </w:r>
      <w:r w:rsidRPr="0082414D">
        <w:rPr>
          <w:rFonts w:cs="B Nazanin" w:hint="cs"/>
          <w:sz w:val="28"/>
          <w:szCs w:val="28"/>
          <w:rtl/>
        </w:rPr>
        <w:t>ی</w:t>
      </w:r>
      <w:r w:rsidRPr="0082414D">
        <w:rPr>
          <w:rFonts w:cs="B Nazanin" w:hint="eastAsia"/>
          <w:sz w:val="28"/>
          <w:szCs w:val="28"/>
          <w:rtl/>
        </w:rPr>
        <w:t>اب</w:t>
      </w:r>
      <w:r w:rsidRPr="0082414D">
        <w:rPr>
          <w:rFonts w:cs="B Nazanin" w:hint="cs"/>
          <w:sz w:val="28"/>
          <w:szCs w:val="28"/>
          <w:rtl/>
        </w:rPr>
        <w:t>ی</w:t>
      </w:r>
      <w:r w:rsidRPr="0082414D">
        <w:rPr>
          <w:rFonts w:cs="B Nazanin" w:hint="eastAsia"/>
          <w:sz w:val="28"/>
          <w:szCs w:val="28"/>
          <w:rtl/>
        </w:rPr>
        <w:t>،</w:t>
      </w:r>
      <w:r w:rsidRPr="0082414D">
        <w:rPr>
          <w:rFonts w:cs="B Nazanin"/>
          <w:sz w:val="28"/>
          <w:szCs w:val="28"/>
          <w:rtl/>
        </w:rPr>
        <w:t xml:space="preserve"> سرما</w:t>
      </w:r>
      <w:r w:rsidRPr="0082414D">
        <w:rPr>
          <w:rFonts w:cs="B Nazanin" w:hint="cs"/>
          <w:sz w:val="28"/>
          <w:szCs w:val="28"/>
          <w:rtl/>
        </w:rPr>
        <w:t>ی</w:t>
      </w:r>
      <w:r w:rsidRPr="0082414D">
        <w:rPr>
          <w:rFonts w:cs="B Nazanin" w:hint="eastAsia"/>
          <w:sz w:val="28"/>
          <w:szCs w:val="28"/>
          <w:rtl/>
        </w:rPr>
        <w:t>ه‌گذار</w:t>
      </w:r>
      <w:r w:rsidRPr="0082414D">
        <w:rPr>
          <w:rFonts w:cs="B Nazanin" w:hint="cs"/>
          <w:sz w:val="28"/>
          <w:szCs w:val="28"/>
          <w:rtl/>
        </w:rPr>
        <w:t>ی</w:t>
      </w:r>
      <w:r w:rsidRPr="0082414D">
        <w:rPr>
          <w:rFonts w:cs="B Nazanin" w:hint="eastAsia"/>
          <w:sz w:val="28"/>
          <w:szCs w:val="28"/>
          <w:rtl/>
        </w:rPr>
        <w:t>،</w:t>
      </w:r>
      <w:r w:rsidRPr="0082414D">
        <w:rPr>
          <w:rFonts w:cs="B Nazanin"/>
          <w:sz w:val="28"/>
          <w:szCs w:val="28"/>
          <w:rtl/>
        </w:rPr>
        <w:t xml:space="preserve"> اختصاص خط اعتبار</w:t>
      </w:r>
      <w:r w:rsidRPr="0082414D">
        <w:rPr>
          <w:rFonts w:cs="B Nazanin" w:hint="cs"/>
          <w:sz w:val="28"/>
          <w:szCs w:val="28"/>
          <w:rtl/>
        </w:rPr>
        <w:t>ی</w:t>
      </w:r>
      <w:r w:rsidRPr="0082414D">
        <w:rPr>
          <w:rFonts w:cs="B Nazanin"/>
          <w:sz w:val="28"/>
          <w:szCs w:val="28"/>
          <w:rtl/>
        </w:rPr>
        <w:t xml:space="preserve"> و </w:t>
      </w:r>
      <w:r w:rsidRPr="0082414D">
        <w:rPr>
          <w:rFonts w:cs="B Nazanin" w:hint="cs"/>
          <w:sz w:val="28"/>
          <w:szCs w:val="28"/>
          <w:rtl/>
        </w:rPr>
        <w:t>ی</w:t>
      </w:r>
      <w:r w:rsidRPr="0082414D">
        <w:rPr>
          <w:rFonts w:cs="B Nazanin" w:hint="eastAsia"/>
          <w:sz w:val="28"/>
          <w:szCs w:val="28"/>
          <w:rtl/>
        </w:rPr>
        <w:t>ا</w:t>
      </w:r>
      <w:r w:rsidRPr="0082414D">
        <w:rPr>
          <w:rFonts w:cs="B Nazanin"/>
          <w:sz w:val="28"/>
          <w:szCs w:val="28"/>
          <w:rtl/>
        </w:rPr>
        <w:t xml:space="preserve"> هر خدمت قابل ار</w:t>
      </w:r>
      <w:r w:rsidRPr="0082414D">
        <w:rPr>
          <w:rFonts w:cs="B Nazanin" w:hint="eastAsia"/>
          <w:sz w:val="28"/>
          <w:szCs w:val="28"/>
          <w:rtl/>
        </w:rPr>
        <w:t>ائه</w:t>
      </w:r>
      <w:r w:rsidRPr="0082414D">
        <w:rPr>
          <w:rFonts w:cs="B Nazanin"/>
          <w:sz w:val="28"/>
          <w:szCs w:val="28"/>
          <w:rtl/>
        </w:rPr>
        <w:t xml:space="preserve"> د</w:t>
      </w:r>
      <w:r w:rsidRPr="0082414D">
        <w:rPr>
          <w:rFonts w:cs="B Nazanin" w:hint="cs"/>
          <w:sz w:val="28"/>
          <w:szCs w:val="28"/>
          <w:rtl/>
        </w:rPr>
        <w:t>ی</w:t>
      </w:r>
      <w:r w:rsidRPr="0082414D">
        <w:rPr>
          <w:rFonts w:cs="B Nazanin" w:hint="eastAsia"/>
          <w:sz w:val="28"/>
          <w:szCs w:val="28"/>
          <w:rtl/>
        </w:rPr>
        <w:t>گر</w:t>
      </w:r>
      <w:r w:rsidRPr="0082414D">
        <w:rPr>
          <w:rFonts w:cs="B Nazanin"/>
          <w:sz w:val="28"/>
          <w:szCs w:val="28"/>
          <w:rtl/>
        </w:rPr>
        <w:t xml:space="preserve"> در چارچوب وظا</w:t>
      </w:r>
      <w:r w:rsidRPr="0082414D">
        <w:rPr>
          <w:rFonts w:cs="B Nazanin" w:hint="cs"/>
          <w:sz w:val="28"/>
          <w:szCs w:val="28"/>
          <w:rtl/>
        </w:rPr>
        <w:t>ی</w:t>
      </w:r>
      <w:r w:rsidRPr="0082414D">
        <w:rPr>
          <w:rFonts w:cs="B Nazanin" w:hint="eastAsia"/>
          <w:sz w:val="28"/>
          <w:szCs w:val="28"/>
          <w:rtl/>
        </w:rPr>
        <w:t>ف</w:t>
      </w:r>
      <w:r w:rsidRPr="0082414D">
        <w:rPr>
          <w:rFonts w:cs="B Nazanin"/>
          <w:sz w:val="28"/>
          <w:szCs w:val="28"/>
          <w:rtl/>
        </w:rPr>
        <w:t xml:space="preserve"> صندوق به </w:t>
      </w:r>
      <w:r w:rsidR="004D5BD7" w:rsidRPr="004D5BD7">
        <w:rPr>
          <w:rFonts w:cs="B Nazanin"/>
          <w:sz w:val="28"/>
          <w:szCs w:val="28"/>
          <w:rtl/>
        </w:rPr>
        <w:t>پژوهشگاه</w:t>
      </w:r>
      <w:r w:rsidRPr="0082414D">
        <w:rPr>
          <w:rFonts w:cs="B Nazanin" w:hint="cs"/>
          <w:sz w:val="28"/>
          <w:szCs w:val="28"/>
          <w:rtl/>
        </w:rPr>
        <w:t xml:space="preserve"> </w:t>
      </w:r>
      <w:r w:rsidRPr="0082414D">
        <w:rPr>
          <w:rFonts w:cs="B Nazanin"/>
          <w:sz w:val="28"/>
          <w:szCs w:val="28"/>
          <w:rtl/>
        </w:rPr>
        <w:t xml:space="preserve">اقدام </w:t>
      </w:r>
      <w:r w:rsidRPr="0082414D">
        <w:rPr>
          <w:rFonts w:cs="B Nazanin" w:hint="cs"/>
          <w:sz w:val="28"/>
          <w:szCs w:val="28"/>
          <w:rtl/>
        </w:rPr>
        <w:t>خواهد کرد</w:t>
      </w:r>
      <w:r w:rsidRPr="0082414D">
        <w:rPr>
          <w:rFonts w:cs="B Nazanin"/>
          <w:sz w:val="28"/>
          <w:szCs w:val="28"/>
          <w:rtl/>
        </w:rPr>
        <w:t xml:space="preserve"> و در صورت درخواست </w:t>
      </w:r>
      <w:r w:rsidR="004D5BD7" w:rsidRPr="004D5BD7">
        <w:rPr>
          <w:rFonts w:cs="B Nazanin"/>
          <w:sz w:val="28"/>
          <w:szCs w:val="28"/>
          <w:rtl/>
        </w:rPr>
        <w:t>پژوهشگاه</w:t>
      </w:r>
      <w:r w:rsidRPr="0082414D">
        <w:rPr>
          <w:rFonts w:cs="B Nazanin"/>
          <w:sz w:val="28"/>
          <w:szCs w:val="28"/>
          <w:rtl/>
        </w:rPr>
        <w:t xml:space="preserve"> عهده</w:t>
      </w:r>
      <w:r w:rsidRPr="0082414D">
        <w:rPr>
          <w:rFonts w:cs="B Nazanin" w:hint="cs"/>
          <w:sz w:val="28"/>
          <w:szCs w:val="28"/>
          <w:rtl/>
        </w:rPr>
        <w:t>‌</w:t>
      </w:r>
      <w:r w:rsidRPr="0082414D">
        <w:rPr>
          <w:rFonts w:cs="B Nazanin"/>
          <w:sz w:val="28"/>
          <w:szCs w:val="28"/>
          <w:rtl/>
        </w:rPr>
        <w:t xml:space="preserve">دار موارد </w:t>
      </w:r>
      <w:r w:rsidRPr="0082414D">
        <w:rPr>
          <w:rFonts w:cs="B Nazanin" w:hint="cs"/>
          <w:sz w:val="28"/>
          <w:szCs w:val="28"/>
          <w:rtl/>
        </w:rPr>
        <w:t>ی</w:t>
      </w:r>
      <w:r w:rsidRPr="0082414D">
        <w:rPr>
          <w:rFonts w:cs="B Nazanin" w:hint="eastAsia"/>
          <w:sz w:val="28"/>
          <w:szCs w:val="28"/>
          <w:rtl/>
        </w:rPr>
        <w:t>اد</w:t>
      </w:r>
      <w:r w:rsidRPr="0082414D">
        <w:rPr>
          <w:rFonts w:cs="B Nazanin"/>
          <w:sz w:val="28"/>
          <w:szCs w:val="28"/>
          <w:rtl/>
        </w:rPr>
        <w:t xml:space="preserve"> شده </w:t>
      </w:r>
      <w:r w:rsidRPr="0082414D">
        <w:rPr>
          <w:rFonts w:cs="B Nazanin" w:hint="cs"/>
          <w:sz w:val="28"/>
          <w:szCs w:val="28"/>
          <w:rtl/>
        </w:rPr>
        <w:t>خواهد گردید.</w:t>
      </w:r>
    </w:p>
    <w:p w14:paraId="60596EF0" w14:textId="78237622" w:rsidR="0082414D" w:rsidRDefault="0082414D" w:rsidP="0082414D">
      <w:pPr>
        <w:numPr>
          <w:ilvl w:val="0"/>
          <w:numId w:val="1"/>
        </w:numPr>
        <w:contextualSpacing/>
        <w:jc w:val="both"/>
        <w:rPr>
          <w:rFonts w:cs="B Nazanin"/>
          <w:sz w:val="28"/>
          <w:szCs w:val="28"/>
        </w:rPr>
      </w:pPr>
      <w:r w:rsidRPr="0082414D">
        <w:rPr>
          <w:rFonts w:ascii="Times New Roman" w:hAnsi="Times New Roman" w:cs="B Nazanin"/>
          <w:b/>
          <w:bCs/>
          <w:sz w:val="28"/>
          <w:szCs w:val="28"/>
          <w:rtl/>
          <w:lang w:bidi="ar-SA"/>
        </w:rPr>
        <w:t>صندوق</w:t>
      </w:r>
      <w:r w:rsidRPr="0082414D">
        <w:rPr>
          <w:rFonts w:ascii="Times New Roman" w:hAnsi="Times New Roman" w:cs="B Nazanin"/>
          <w:sz w:val="28"/>
          <w:szCs w:val="28"/>
          <w:rtl/>
          <w:lang w:bidi="ar-SA"/>
        </w:rPr>
        <w:t xml:space="preserve"> در قالب ماده شش آ</w:t>
      </w:r>
      <w:r w:rsidRPr="0082414D">
        <w:rPr>
          <w:rFonts w:ascii="Times New Roman" w:hAnsi="Times New Roman" w:cs="B Nazanin" w:hint="cs"/>
          <w:sz w:val="28"/>
          <w:szCs w:val="28"/>
          <w:rtl/>
          <w:lang w:bidi="ar-SA"/>
        </w:rPr>
        <w:t>یی</w:t>
      </w:r>
      <w:r w:rsidRPr="0082414D">
        <w:rPr>
          <w:rFonts w:ascii="Times New Roman" w:hAnsi="Times New Roman" w:cs="B Nazanin" w:hint="eastAsia"/>
          <w:sz w:val="28"/>
          <w:szCs w:val="28"/>
          <w:rtl/>
          <w:lang w:bidi="ar-SA"/>
        </w:rPr>
        <w:t>ن‌نامه</w:t>
      </w:r>
      <w:r w:rsidRPr="0082414D">
        <w:rPr>
          <w:rFonts w:ascii="Times New Roman" w:hAnsi="Times New Roman" w:cs="B Nazanin"/>
          <w:sz w:val="28"/>
          <w:szCs w:val="28"/>
          <w:rtl/>
          <w:lang w:bidi="ar-SA"/>
        </w:rPr>
        <w:t xml:space="preserve"> اجرا</w:t>
      </w:r>
      <w:r w:rsidRPr="0082414D">
        <w:rPr>
          <w:rFonts w:ascii="Times New Roman" w:hAnsi="Times New Roman" w:cs="B Nazanin" w:hint="cs"/>
          <w:sz w:val="28"/>
          <w:szCs w:val="28"/>
          <w:rtl/>
          <w:lang w:bidi="ar-SA"/>
        </w:rPr>
        <w:t>یی</w:t>
      </w:r>
      <w:r w:rsidRPr="0082414D">
        <w:rPr>
          <w:rFonts w:ascii="Times New Roman" w:hAnsi="Times New Roman" w:cs="B Nazanin"/>
          <w:sz w:val="28"/>
          <w:szCs w:val="28"/>
          <w:rtl/>
          <w:lang w:bidi="ar-SA"/>
        </w:rPr>
        <w:t xml:space="preserve"> ماده (</w:t>
      </w:r>
      <w:r w:rsidRPr="0082414D">
        <w:rPr>
          <w:rFonts w:ascii="Times New Roman" w:hAnsi="Times New Roman" w:cs="B Nazanin"/>
          <w:sz w:val="28"/>
          <w:szCs w:val="28"/>
          <w:rtl/>
        </w:rPr>
        <w:t xml:space="preserve">۴۴) </w:t>
      </w:r>
      <w:r w:rsidRPr="0082414D">
        <w:rPr>
          <w:rFonts w:ascii="Times New Roman" w:hAnsi="Times New Roman" w:cs="B Nazanin"/>
          <w:sz w:val="28"/>
          <w:szCs w:val="28"/>
          <w:rtl/>
          <w:lang w:bidi="ar-SA"/>
        </w:rPr>
        <w:t>قانون رفع موانع تول</w:t>
      </w:r>
      <w:r w:rsidRPr="0082414D">
        <w:rPr>
          <w:rFonts w:ascii="Times New Roman" w:hAnsi="Times New Roman" w:cs="B Nazanin" w:hint="cs"/>
          <w:sz w:val="28"/>
          <w:szCs w:val="28"/>
          <w:rtl/>
          <w:lang w:bidi="ar-SA"/>
        </w:rPr>
        <w:t>ی</w:t>
      </w:r>
      <w:r w:rsidRPr="0082414D">
        <w:rPr>
          <w:rFonts w:ascii="Times New Roman" w:hAnsi="Times New Roman" w:cs="B Nazanin" w:hint="eastAsia"/>
          <w:sz w:val="28"/>
          <w:szCs w:val="28"/>
          <w:rtl/>
          <w:lang w:bidi="ar-SA"/>
        </w:rPr>
        <w:t>د</w:t>
      </w:r>
      <w:r w:rsidRPr="0082414D">
        <w:rPr>
          <w:rFonts w:ascii="Times New Roman" w:hAnsi="Times New Roman" w:cs="B Nazanin"/>
          <w:sz w:val="28"/>
          <w:szCs w:val="28"/>
          <w:rtl/>
          <w:lang w:bidi="ar-SA"/>
        </w:rPr>
        <w:t xml:space="preserve"> رقابت‌پذ</w:t>
      </w:r>
      <w:r w:rsidRPr="0082414D">
        <w:rPr>
          <w:rFonts w:ascii="Times New Roman" w:hAnsi="Times New Roman" w:cs="B Nazanin" w:hint="cs"/>
          <w:sz w:val="28"/>
          <w:szCs w:val="28"/>
          <w:rtl/>
          <w:lang w:bidi="ar-SA"/>
        </w:rPr>
        <w:t>ی</w:t>
      </w:r>
      <w:r w:rsidRPr="0082414D">
        <w:rPr>
          <w:rFonts w:ascii="Times New Roman" w:hAnsi="Times New Roman" w:cs="B Nazanin" w:hint="eastAsia"/>
          <w:sz w:val="28"/>
          <w:szCs w:val="28"/>
          <w:rtl/>
          <w:lang w:bidi="ar-SA"/>
        </w:rPr>
        <w:t>ر</w:t>
      </w:r>
      <w:r w:rsidRPr="0082414D">
        <w:rPr>
          <w:rFonts w:ascii="Times New Roman" w:hAnsi="Times New Roman" w:cs="B Nazanin"/>
          <w:sz w:val="28"/>
          <w:szCs w:val="28"/>
          <w:rtl/>
          <w:lang w:bidi="ar-SA"/>
        </w:rPr>
        <w:t xml:space="preserve"> و ارتقا</w:t>
      </w:r>
      <w:r w:rsidRPr="0082414D">
        <w:rPr>
          <w:rFonts w:ascii="Times New Roman" w:hAnsi="Times New Roman" w:cs="B Nazanin" w:hint="cs"/>
          <w:sz w:val="28"/>
          <w:szCs w:val="28"/>
          <w:rtl/>
          <w:lang w:bidi="ar-SA"/>
        </w:rPr>
        <w:t>ی</w:t>
      </w:r>
      <w:r w:rsidRPr="0082414D">
        <w:rPr>
          <w:rFonts w:ascii="Times New Roman" w:hAnsi="Times New Roman" w:cs="B Nazanin"/>
          <w:sz w:val="28"/>
          <w:szCs w:val="28"/>
          <w:rtl/>
          <w:lang w:bidi="ar-SA"/>
        </w:rPr>
        <w:t xml:space="preserve"> نظام مال</w:t>
      </w:r>
      <w:r w:rsidRPr="0082414D">
        <w:rPr>
          <w:rFonts w:ascii="Times New Roman" w:hAnsi="Times New Roman" w:cs="B Nazanin" w:hint="cs"/>
          <w:sz w:val="28"/>
          <w:szCs w:val="28"/>
          <w:rtl/>
          <w:lang w:bidi="ar-SA"/>
        </w:rPr>
        <w:t>ی</w:t>
      </w:r>
      <w:r w:rsidRPr="0082414D">
        <w:rPr>
          <w:rFonts w:ascii="Times New Roman" w:hAnsi="Times New Roman" w:cs="B Nazanin"/>
          <w:sz w:val="28"/>
          <w:szCs w:val="28"/>
          <w:rtl/>
          <w:lang w:bidi="ar-SA"/>
        </w:rPr>
        <w:t xml:space="preserve"> کشور نسبت به تأم</w:t>
      </w:r>
      <w:r w:rsidRPr="0082414D">
        <w:rPr>
          <w:rFonts w:ascii="Times New Roman" w:hAnsi="Times New Roman" w:cs="B Nazanin" w:hint="cs"/>
          <w:sz w:val="28"/>
          <w:szCs w:val="28"/>
          <w:rtl/>
          <w:lang w:bidi="ar-SA"/>
        </w:rPr>
        <w:t>ی</w:t>
      </w:r>
      <w:r w:rsidRPr="0082414D">
        <w:rPr>
          <w:rFonts w:ascii="Times New Roman" w:hAnsi="Times New Roman" w:cs="B Nazanin" w:hint="eastAsia"/>
          <w:sz w:val="28"/>
          <w:szCs w:val="28"/>
          <w:rtl/>
          <w:lang w:bidi="ar-SA"/>
        </w:rPr>
        <w:t>ن،</w:t>
      </w:r>
      <w:r w:rsidRPr="0082414D">
        <w:rPr>
          <w:rFonts w:ascii="Times New Roman" w:hAnsi="Times New Roman" w:cs="B Nazanin"/>
          <w:sz w:val="28"/>
          <w:szCs w:val="28"/>
          <w:rtl/>
          <w:lang w:bidi="ar-SA"/>
        </w:rPr>
        <w:t xml:space="preserve"> عامل</w:t>
      </w:r>
      <w:r w:rsidRPr="0082414D">
        <w:rPr>
          <w:rFonts w:ascii="Times New Roman" w:hAnsi="Times New Roman" w:cs="B Nazanin" w:hint="cs"/>
          <w:sz w:val="28"/>
          <w:szCs w:val="28"/>
          <w:rtl/>
          <w:lang w:bidi="ar-SA"/>
        </w:rPr>
        <w:t>ی</w:t>
      </w:r>
      <w:r w:rsidRPr="0082414D">
        <w:rPr>
          <w:rFonts w:ascii="Times New Roman" w:hAnsi="Times New Roman" w:cs="B Nazanin" w:hint="eastAsia"/>
          <w:sz w:val="28"/>
          <w:szCs w:val="28"/>
          <w:rtl/>
          <w:lang w:bidi="ar-SA"/>
        </w:rPr>
        <w:t>ت</w:t>
      </w:r>
      <w:r w:rsidRPr="0082414D">
        <w:rPr>
          <w:rFonts w:ascii="Times New Roman" w:hAnsi="Times New Roman" w:cs="B Nazanin"/>
          <w:sz w:val="28"/>
          <w:szCs w:val="28"/>
          <w:rtl/>
          <w:lang w:bidi="ar-SA"/>
        </w:rPr>
        <w:t xml:space="preserve"> و </w:t>
      </w:r>
      <w:r w:rsidRPr="0082414D">
        <w:rPr>
          <w:rFonts w:ascii="Times New Roman" w:hAnsi="Times New Roman" w:cs="B Nazanin" w:hint="cs"/>
          <w:sz w:val="28"/>
          <w:szCs w:val="28"/>
          <w:rtl/>
          <w:lang w:bidi="ar-SA"/>
        </w:rPr>
        <w:t>ی</w:t>
      </w:r>
      <w:r w:rsidRPr="0082414D">
        <w:rPr>
          <w:rFonts w:ascii="Times New Roman" w:hAnsi="Times New Roman" w:cs="B Nazanin" w:hint="eastAsia"/>
          <w:sz w:val="28"/>
          <w:szCs w:val="28"/>
          <w:rtl/>
          <w:lang w:bidi="ar-SA"/>
        </w:rPr>
        <w:t>ا</w:t>
      </w:r>
      <w:r w:rsidRPr="0082414D">
        <w:rPr>
          <w:rFonts w:ascii="Times New Roman" w:hAnsi="Times New Roman" w:cs="B Nazanin"/>
          <w:sz w:val="28"/>
          <w:szCs w:val="28"/>
          <w:rtl/>
          <w:lang w:bidi="ar-SA"/>
        </w:rPr>
        <w:t xml:space="preserve"> کارگزار</w:t>
      </w:r>
      <w:r w:rsidRPr="0082414D">
        <w:rPr>
          <w:rFonts w:ascii="Times New Roman" w:hAnsi="Times New Roman" w:cs="B Nazanin" w:hint="cs"/>
          <w:sz w:val="28"/>
          <w:szCs w:val="28"/>
          <w:rtl/>
          <w:lang w:bidi="ar-SA"/>
        </w:rPr>
        <w:t>ی</w:t>
      </w:r>
      <w:r w:rsidRPr="0082414D">
        <w:rPr>
          <w:rFonts w:ascii="Times New Roman" w:hAnsi="Times New Roman" w:cs="B Nazanin"/>
          <w:sz w:val="28"/>
          <w:szCs w:val="28"/>
          <w:rtl/>
          <w:lang w:bidi="ar-SA"/>
        </w:rPr>
        <w:t xml:space="preserve"> منابع مال</w:t>
      </w:r>
      <w:r w:rsidRPr="0082414D">
        <w:rPr>
          <w:rFonts w:ascii="Times New Roman" w:hAnsi="Times New Roman" w:cs="B Nazanin" w:hint="cs"/>
          <w:sz w:val="28"/>
          <w:szCs w:val="28"/>
          <w:rtl/>
          <w:lang w:bidi="ar-SA"/>
        </w:rPr>
        <w:t>ی</w:t>
      </w:r>
      <w:r w:rsidRPr="0082414D">
        <w:rPr>
          <w:rFonts w:ascii="Times New Roman" w:hAnsi="Times New Roman" w:cs="B Nazanin"/>
          <w:sz w:val="28"/>
          <w:szCs w:val="28"/>
          <w:rtl/>
          <w:lang w:bidi="ar-SA"/>
        </w:rPr>
        <w:t xml:space="preserve"> برا</w:t>
      </w:r>
      <w:r w:rsidRPr="0082414D">
        <w:rPr>
          <w:rFonts w:ascii="Times New Roman" w:hAnsi="Times New Roman" w:cs="B Nazanin" w:hint="cs"/>
          <w:sz w:val="28"/>
          <w:szCs w:val="28"/>
          <w:rtl/>
          <w:lang w:bidi="ar-SA"/>
        </w:rPr>
        <w:t>ی</w:t>
      </w:r>
      <w:r w:rsidRPr="0082414D">
        <w:rPr>
          <w:rFonts w:ascii="Times New Roman" w:hAnsi="Times New Roman" w:cs="B Nazanin"/>
          <w:sz w:val="28"/>
          <w:szCs w:val="28"/>
          <w:rtl/>
          <w:lang w:bidi="ar-SA"/>
        </w:rPr>
        <w:t xml:space="preserve"> </w:t>
      </w:r>
      <w:r w:rsidR="004D5BD7">
        <w:rPr>
          <w:rFonts w:ascii="Times New Roman" w:hAnsi="Times New Roman" w:cs="B Nazanin" w:hint="cs"/>
          <w:sz w:val="28"/>
          <w:szCs w:val="28"/>
          <w:rtl/>
        </w:rPr>
        <w:t>پژوهشگاه</w:t>
      </w:r>
      <w:r w:rsidRPr="0082414D">
        <w:rPr>
          <w:rFonts w:ascii="Times New Roman" w:hAnsi="Times New Roman" w:cs="B Nazanin"/>
          <w:sz w:val="28"/>
          <w:szCs w:val="28"/>
          <w:rtl/>
          <w:lang w:bidi="ar-SA"/>
        </w:rPr>
        <w:t xml:space="preserve"> اقدام </w:t>
      </w:r>
      <w:r w:rsidRPr="0082414D">
        <w:rPr>
          <w:rFonts w:ascii="Times New Roman" w:hAnsi="Times New Roman" w:cs="B Nazanin" w:hint="cs"/>
          <w:sz w:val="28"/>
          <w:szCs w:val="28"/>
          <w:rtl/>
          <w:lang w:bidi="ar-SA"/>
        </w:rPr>
        <w:t>خواهد نمود.</w:t>
      </w:r>
    </w:p>
    <w:p w14:paraId="2B79DFED" w14:textId="37323144" w:rsidR="001C0BA2" w:rsidRPr="006E53FF" w:rsidRDefault="001C0BA2" w:rsidP="001C0BA2">
      <w:pPr>
        <w:numPr>
          <w:ilvl w:val="0"/>
          <w:numId w:val="1"/>
        </w:numPr>
        <w:contextualSpacing/>
        <w:jc w:val="both"/>
        <w:rPr>
          <w:rFonts w:cs="B Nazanin"/>
          <w:sz w:val="26"/>
          <w:szCs w:val="26"/>
        </w:rPr>
      </w:pPr>
      <w:r w:rsidRPr="007329A0">
        <w:rPr>
          <w:rFonts w:cs="B Nazanin" w:hint="cs"/>
          <w:b/>
          <w:bCs/>
          <w:sz w:val="26"/>
          <w:szCs w:val="26"/>
          <w:rtl/>
        </w:rPr>
        <w:t>صندوق</w:t>
      </w:r>
      <w:r w:rsidRPr="007329A0">
        <w:rPr>
          <w:rFonts w:cs="B Nazanin" w:hint="cs"/>
          <w:sz w:val="26"/>
          <w:szCs w:val="26"/>
          <w:rtl/>
        </w:rPr>
        <w:t xml:space="preserve"> </w:t>
      </w:r>
      <w:r w:rsidRPr="002A608B">
        <w:rPr>
          <w:rFonts w:ascii="Times New Roman" w:hAnsi="Times New Roman" w:cs="B Nazanin" w:hint="cs"/>
          <w:sz w:val="28"/>
          <w:szCs w:val="28"/>
          <w:rtl/>
          <w:lang w:bidi="ar-SA"/>
        </w:rPr>
        <w:t>موافقت نمود در قالب قوانین و مقررات داخلی خود نسبت به ارائه خدمات قراردادهای هوشمند به استارتاپ‌ها و شرکت‌های طرف قرارداد پژوهشگاه، جهت تسهیل در مبادلات مالی آن‌ها اقدام نماید.</w:t>
      </w:r>
    </w:p>
    <w:p w14:paraId="0377F18A" w14:textId="2F88EBD5" w:rsidR="001C0BA2" w:rsidRPr="00E43134" w:rsidRDefault="001C0BA2" w:rsidP="00E43134">
      <w:pPr>
        <w:numPr>
          <w:ilvl w:val="0"/>
          <w:numId w:val="1"/>
        </w:numPr>
        <w:contextualSpacing/>
        <w:jc w:val="both"/>
        <w:rPr>
          <w:rFonts w:cs="B Nazanin"/>
          <w:sz w:val="28"/>
          <w:szCs w:val="28"/>
        </w:rPr>
      </w:pPr>
      <w:r w:rsidRPr="001C0BA2">
        <w:rPr>
          <w:rFonts w:cs="B Nazanin"/>
          <w:b/>
          <w:bCs/>
          <w:sz w:val="28"/>
          <w:szCs w:val="28"/>
          <w:rtl/>
          <w:lang w:bidi="ar-SA"/>
        </w:rPr>
        <w:lastRenderedPageBreak/>
        <w:t>صندوق</w:t>
      </w:r>
      <w:r w:rsidRPr="001C0BA2">
        <w:rPr>
          <w:rFonts w:cs="B Nazanin"/>
          <w:sz w:val="28"/>
          <w:szCs w:val="28"/>
          <w:rtl/>
          <w:lang w:bidi="ar-SA"/>
        </w:rPr>
        <w:t xml:space="preserve"> در قالب قوان</w:t>
      </w:r>
      <w:r w:rsidRPr="001C0BA2">
        <w:rPr>
          <w:rFonts w:cs="B Nazanin" w:hint="cs"/>
          <w:sz w:val="28"/>
          <w:szCs w:val="28"/>
          <w:rtl/>
          <w:lang w:bidi="ar-SA"/>
        </w:rPr>
        <w:t>ی</w:t>
      </w:r>
      <w:r w:rsidRPr="001C0BA2">
        <w:rPr>
          <w:rFonts w:cs="B Nazanin" w:hint="eastAsia"/>
          <w:sz w:val="28"/>
          <w:szCs w:val="28"/>
          <w:rtl/>
          <w:lang w:bidi="ar-SA"/>
        </w:rPr>
        <w:t>ن</w:t>
      </w:r>
      <w:r w:rsidRPr="001C0BA2">
        <w:rPr>
          <w:rFonts w:cs="B Nazanin"/>
          <w:sz w:val="28"/>
          <w:szCs w:val="28"/>
          <w:rtl/>
          <w:lang w:bidi="ar-SA"/>
        </w:rPr>
        <w:t xml:space="preserve"> و مقررات داخل</w:t>
      </w:r>
      <w:r w:rsidRPr="001C0BA2">
        <w:rPr>
          <w:rFonts w:cs="B Nazanin" w:hint="cs"/>
          <w:sz w:val="28"/>
          <w:szCs w:val="28"/>
          <w:rtl/>
          <w:lang w:bidi="ar-SA"/>
        </w:rPr>
        <w:t>ی</w:t>
      </w:r>
      <w:r w:rsidRPr="001C0BA2">
        <w:rPr>
          <w:rFonts w:cs="B Nazanin"/>
          <w:sz w:val="28"/>
          <w:szCs w:val="28"/>
          <w:rtl/>
          <w:lang w:bidi="ar-SA"/>
        </w:rPr>
        <w:t xml:space="preserve"> خود نسبت به ارائه خدمات</w:t>
      </w:r>
      <w:r w:rsidRPr="001C0BA2">
        <w:rPr>
          <w:rFonts w:cs="B Nazanin" w:hint="cs"/>
          <w:sz w:val="28"/>
          <w:szCs w:val="28"/>
          <w:rtl/>
          <w:lang w:bidi="ar-SA"/>
        </w:rPr>
        <w:t xml:space="preserve"> عاملیت مالی و مشاوره</w:t>
      </w:r>
      <w:r w:rsidRPr="001C0BA2">
        <w:rPr>
          <w:rFonts w:cs="B Nazanin"/>
          <w:sz w:val="28"/>
          <w:szCs w:val="28"/>
          <w:rtl/>
          <w:lang w:bidi="ar-SA"/>
        </w:rPr>
        <w:t xml:space="preserve"> در قالب کمک هز</w:t>
      </w:r>
      <w:r w:rsidRPr="001C0BA2">
        <w:rPr>
          <w:rFonts w:cs="B Nazanin" w:hint="cs"/>
          <w:sz w:val="28"/>
          <w:szCs w:val="28"/>
          <w:rtl/>
          <w:lang w:bidi="ar-SA"/>
        </w:rPr>
        <w:t>ی</w:t>
      </w:r>
      <w:r w:rsidRPr="001C0BA2">
        <w:rPr>
          <w:rFonts w:cs="B Nazanin" w:hint="eastAsia"/>
          <w:sz w:val="28"/>
          <w:szCs w:val="28"/>
          <w:rtl/>
          <w:lang w:bidi="ar-SA"/>
        </w:rPr>
        <w:t>نه</w:t>
      </w:r>
      <w:r w:rsidRPr="001C0BA2">
        <w:rPr>
          <w:rFonts w:cs="B Nazanin"/>
          <w:sz w:val="28"/>
          <w:szCs w:val="28"/>
          <w:rtl/>
          <w:lang w:bidi="ar-SA"/>
        </w:rPr>
        <w:t xml:space="preserve"> </w:t>
      </w:r>
      <w:r w:rsidRPr="001C0BA2">
        <w:rPr>
          <w:rFonts w:cs="B Nazanin" w:hint="cs"/>
          <w:sz w:val="28"/>
          <w:szCs w:val="28"/>
          <w:rtl/>
          <w:lang w:bidi="ar-SA"/>
        </w:rPr>
        <w:t>تحقیق و توسعه صندوق نوآوری و شکوفایی ریاست جمهوری</w:t>
      </w:r>
      <w:r w:rsidRPr="001C0BA2">
        <w:rPr>
          <w:rFonts w:cs="B Nazanin"/>
          <w:sz w:val="28"/>
          <w:szCs w:val="28"/>
          <w:rtl/>
          <w:lang w:bidi="ar-SA"/>
        </w:rPr>
        <w:t xml:space="preserve"> به </w:t>
      </w:r>
      <w:r w:rsidRPr="001C0BA2">
        <w:rPr>
          <w:rFonts w:ascii="YekanBakh-Regular" w:cs="B Nazanin" w:hint="cs"/>
          <w:sz w:val="28"/>
          <w:szCs w:val="28"/>
          <w:rtl/>
        </w:rPr>
        <w:t>دانشگاه</w:t>
      </w:r>
      <w:r w:rsidRPr="001C0BA2">
        <w:rPr>
          <w:rFonts w:cs="B Nazanin" w:hint="cs"/>
          <w:sz w:val="28"/>
          <w:szCs w:val="28"/>
          <w:rtl/>
          <w:lang w:bidi="ar-SA"/>
        </w:rPr>
        <w:t xml:space="preserve"> و مجریان</w:t>
      </w:r>
      <w:r w:rsidRPr="001C0BA2">
        <w:rPr>
          <w:rFonts w:cs="B Nazanin"/>
          <w:sz w:val="28"/>
          <w:szCs w:val="28"/>
          <w:rtl/>
          <w:lang w:bidi="ar-SA"/>
        </w:rPr>
        <w:t xml:space="preserve"> طرف قرارداد </w:t>
      </w:r>
      <w:r w:rsidRPr="001C0BA2">
        <w:rPr>
          <w:rFonts w:cs="B Nazanin" w:hint="cs"/>
          <w:sz w:val="28"/>
          <w:szCs w:val="28"/>
          <w:rtl/>
          <w:lang w:bidi="ar-SA"/>
        </w:rPr>
        <w:t>آن</w:t>
      </w:r>
      <w:r w:rsidRPr="001C0BA2">
        <w:rPr>
          <w:rFonts w:cs="B Nazanin"/>
          <w:sz w:val="28"/>
          <w:szCs w:val="28"/>
          <w:rtl/>
          <w:lang w:bidi="ar-SA"/>
        </w:rPr>
        <w:t xml:space="preserve"> اقدام </w:t>
      </w:r>
      <w:r w:rsidRPr="001C0BA2">
        <w:rPr>
          <w:rFonts w:cs="B Nazanin" w:hint="cs"/>
          <w:sz w:val="28"/>
          <w:szCs w:val="28"/>
          <w:rtl/>
          <w:lang w:bidi="ar-SA"/>
        </w:rPr>
        <w:t>می</w:t>
      </w:r>
      <w:r>
        <w:rPr>
          <w:rFonts w:cs="B Nazanin" w:hint="cs"/>
          <w:sz w:val="28"/>
          <w:szCs w:val="28"/>
          <w:rtl/>
          <w:lang w:bidi="ar-SA"/>
        </w:rPr>
        <w:t>‌</w:t>
      </w:r>
      <w:r w:rsidRPr="001C0BA2">
        <w:rPr>
          <w:rFonts w:cs="B Nazanin"/>
          <w:sz w:val="28"/>
          <w:szCs w:val="28"/>
          <w:rtl/>
          <w:lang w:bidi="ar-SA"/>
        </w:rPr>
        <w:t>نما</w:t>
      </w:r>
      <w:r w:rsidRPr="001C0BA2">
        <w:rPr>
          <w:rFonts w:cs="B Nazanin" w:hint="cs"/>
          <w:sz w:val="28"/>
          <w:szCs w:val="28"/>
          <w:rtl/>
          <w:lang w:bidi="ar-SA"/>
        </w:rPr>
        <w:t>ی</w:t>
      </w:r>
      <w:r w:rsidRPr="001C0BA2">
        <w:rPr>
          <w:rFonts w:cs="B Nazanin" w:hint="eastAsia"/>
          <w:sz w:val="28"/>
          <w:szCs w:val="28"/>
          <w:rtl/>
          <w:lang w:bidi="ar-SA"/>
        </w:rPr>
        <w:t>د</w:t>
      </w:r>
      <w:r w:rsidRPr="001C0BA2">
        <w:rPr>
          <w:rFonts w:cs="B Nazanin"/>
          <w:sz w:val="28"/>
          <w:szCs w:val="28"/>
          <w:rtl/>
          <w:lang w:bidi="ar-SA"/>
        </w:rPr>
        <w:t>.</w:t>
      </w:r>
    </w:p>
    <w:p w14:paraId="6201DB2F" w14:textId="662F8653" w:rsidR="0082414D" w:rsidRDefault="0082414D" w:rsidP="0082414D">
      <w:pPr>
        <w:numPr>
          <w:ilvl w:val="0"/>
          <w:numId w:val="1"/>
        </w:numPr>
        <w:contextualSpacing/>
        <w:jc w:val="both"/>
        <w:rPr>
          <w:rFonts w:cs="B Nazanin"/>
          <w:sz w:val="28"/>
          <w:szCs w:val="28"/>
        </w:rPr>
      </w:pPr>
      <w:r w:rsidRPr="0082414D">
        <w:rPr>
          <w:rFonts w:ascii="Times New Roman" w:hAnsi="Times New Roman" w:cs="B Nazanin" w:hint="cs"/>
          <w:b/>
          <w:bCs/>
          <w:sz w:val="28"/>
          <w:szCs w:val="28"/>
          <w:rtl/>
          <w:lang w:bidi="ar-SA"/>
        </w:rPr>
        <w:t xml:space="preserve">صندوق </w:t>
      </w:r>
      <w:r w:rsidRPr="0082414D">
        <w:rPr>
          <w:rFonts w:ascii="Times New Roman" w:hAnsi="Times New Roman" w:cs="B Nazanin" w:hint="cs"/>
          <w:sz w:val="28"/>
          <w:szCs w:val="28"/>
          <w:rtl/>
          <w:lang w:bidi="ar-SA"/>
        </w:rPr>
        <w:t xml:space="preserve">موافقت نمود در قالب قوانین و مقررات داخلی خود، مقدمات برگزاری رویداد، جهت توانمندسازی شرکت‌های معرفی‌شده از طرف </w:t>
      </w:r>
      <w:r w:rsidR="004D5BD7">
        <w:rPr>
          <w:rFonts w:ascii="Times New Roman" w:hAnsi="Times New Roman" w:cs="B Nazanin" w:hint="cs"/>
          <w:sz w:val="28"/>
          <w:szCs w:val="28"/>
          <w:rtl/>
          <w:lang w:bidi="ar-SA"/>
        </w:rPr>
        <w:t>پژوهشگاه</w:t>
      </w:r>
      <w:r w:rsidRPr="0082414D">
        <w:rPr>
          <w:rFonts w:ascii="Times New Roman" w:hAnsi="Times New Roman" w:cs="B Nazanin" w:hint="cs"/>
          <w:sz w:val="28"/>
          <w:szCs w:val="28"/>
          <w:rtl/>
          <w:lang w:bidi="ar-SA"/>
        </w:rPr>
        <w:t xml:space="preserve"> در زمینه‌های مرتبط با کسب و کار دانش‌بنیان یا فناوران یا خلاق و یا قراردادهای هوشمند را فراهم کند.</w:t>
      </w:r>
    </w:p>
    <w:p w14:paraId="0122352C" w14:textId="2DB70F1E" w:rsidR="00E43134" w:rsidRDefault="00E43134" w:rsidP="0082414D">
      <w:pPr>
        <w:numPr>
          <w:ilvl w:val="0"/>
          <w:numId w:val="1"/>
        </w:numPr>
        <w:contextualSpacing/>
        <w:jc w:val="both"/>
        <w:rPr>
          <w:rFonts w:cs="B Nazanin"/>
          <w:sz w:val="28"/>
          <w:szCs w:val="28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ar-SA"/>
        </w:rPr>
        <w:t xml:space="preserve">صندوق </w:t>
      </w:r>
      <w:r>
        <w:rPr>
          <w:rFonts w:ascii="Times New Roman" w:hAnsi="Times New Roman" w:cs="B Nazanin" w:hint="cs"/>
          <w:sz w:val="28"/>
          <w:szCs w:val="28"/>
          <w:rtl/>
          <w:lang w:bidi="ar-SA"/>
        </w:rPr>
        <w:t>موافقت نمود در قالب قوانین و مقررات داخلی خود، نسبت به ارائه</w:t>
      </w:r>
      <w:r w:rsidR="0005727B">
        <w:rPr>
          <w:rFonts w:ascii="Times New Roman" w:hAnsi="Times New Roman" w:cs="B Nazanin" w:hint="cs"/>
          <w:sz w:val="28"/>
          <w:szCs w:val="28"/>
          <w:rtl/>
          <w:lang w:bidi="ar-SA"/>
        </w:rPr>
        <w:t xml:space="preserve"> خدمات</w:t>
      </w:r>
      <w:r>
        <w:rPr>
          <w:rFonts w:ascii="Times New Roman" w:hAnsi="Times New Roman" w:cs="B Nazanin" w:hint="cs"/>
          <w:sz w:val="28"/>
          <w:szCs w:val="28"/>
          <w:rtl/>
          <w:lang w:bidi="ar-SA"/>
        </w:rPr>
        <w:t xml:space="preserve"> مشاوره، انجام خدمات عاملیت مالی و انجام بخشی از فرایندهای اجرایی (که طی توافق کتبی آتی جزئیات آن مشخص می‌شود)، جهت راه‌اندازی و مدیریت </w:t>
      </w:r>
      <w:bookmarkStart w:id="2" w:name="_Hlk165191455"/>
      <w:r w:rsidR="0005727B">
        <w:rPr>
          <w:rFonts w:ascii="Times New Roman" w:hAnsi="Times New Roman" w:cs="B Nazanin" w:hint="cs"/>
          <w:sz w:val="28"/>
          <w:szCs w:val="28"/>
          <w:rtl/>
          <w:lang w:bidi="ar-SA"/>
        </w:rPr>
        <w:t>«</w:t>
      </w:r>
      <w:r>
        <w:rPr>
          <w:rFonts w:ascii="Times New Roman" w:hAnsi="Times New Roman" w:cs="B Nazanin" w:hint="cs"/>
          <w:sz w:val="28"/>
          <w:szCs w:val="28"/>
          <w:rtl/>
          <w:lang w:bidi="ar-SA"/>
        </w:rPr>
        <w:t xml:space="preserve">مرکز نوآوری تخصصی </w:t>
      </w:r>
      <w:r w:rsidR="0005727B">
        <w:rPr>
          <w:rFonts w:cs="B Nazanin" w:hint="cs"/>
          <w:sz w:val="28"/>
          <w:szCs w:val="28"/>
          <w:rtl/>
        </w:rPr>
        <w:t>حوزه‌ مدیریت انرژی» اقدام نماید.</w:t>
      </w:r>
    </w:p>
    <w:bookmarkEnd w:id="2"/>
    <w:p w14:paraId="2D2D1F56" w14:textId="7A780D03" w:rsidR="00BB4AFA" w:rsidRDefault="00BB4AFA" w:rsidP="0082414D">
      <w:pPr>
        <w:numPr>
          <w:ilvl w:val="0"/>
          <w:numId w:val="1"/>
        </w:numPr>
        <w:contextualSpacing/>
        <w:jc w:val="both"/>
        <w:rPr>
          <w:rFonts w:cs="B Nazanin"/>
          <w:sz w:val="28"/>
          <w:szCs w:val="28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ar-SA"/>
        </w:rPr>
        <w:t xml:space="preserve">صندوق </w:t>
      </w:r>
      <w:r>
        <w:rPr>
          <w:rFonts w:ascii="Times New Roman" w:hAnsi="Times New Roman" w:cs="B Nazanin" w:hint="cs"/>
          <w:sz w:val="28"/>
          <w:szCs w:val="28"/>
          <w:rtl/>
          <w:lang w:bidi="ar-SA"/>
        </w:rPr>
        <w:t>موافقت نمود در قالب قوانین و مقررات داخلی خود، نسبت به طراحی و ارائه ابزارهای تامین مالی، جهت تامین مالی شرکت‌های معرفی شده از جانب پژوهشگاه اقدام نماید.</w:t>
      </w:r>
    </w:p>
    <w:p w14:paraId="094BEEC1" w14:textId="2C28C938" w:rsidR="00E41ACE" w:rsidRPr="00E41ACE" w:rsidRDefault="00E41ACE" w:rsidP="0082414D">
      <w:pPr>
        <w:numPr>
          <w:ilvl w:val="0"/>
          <w:numId w:val="1"/>
        </w:numPr>
        <w:contextualSpacing/>
        <w:jc w:val="both"/>
        <w:rPr>
          <w:rFonts w:cs="B Nazanin"/>
          <w:sz w:val="28"/>
          <w:szCs w:val="28"/>
        </w:rPr>
      </w:pPr>
      <w:r w:rsidRPr="0082414D">
        <w:rPr>
          <w:rFonts w:ascii="IranNastaliq" w:hAnsi="IranNastaliq" w:cs="B Nazanin" w:hint="cs"/>
          <w:b/>
          <w:bCs/>
          <w:sz w:val="28"/>
          <w:szCs w:val="28"/>
          <w:rtl/>
        </w:rPr>
        <w:t>صندوق</w:t>
      </w:r>
      <w:r w:rsidRPr="0082414D">
        <w:rPr>
          <w:rFonts w:ascii="IranNastaliq" w:hAnsi="IranNastaliq" w:cs="B Nazanin" w:hint="cs"/>
          <w:sz w:val="28"/>
          <w:szCs w:val="28"/>
          <w:rtl/>
        </w:rPr>
        <w:t xml:space="preserve"> سامانه‌های برخط لازم را جهت ارائه خدمات به صورت غیرحضوری، دایر خواهد نمود.</w:t>
      </w:r>
    </w:p>
    <w:p w14:paraId="541D4547" w14:textId="6F98CCB7" w:rsidR="00E41ACE" w:rsidRPr="0082414D" w:rsidRDefault="00E41ACE" w:rsidP="00E41ACE">
      <w:pPr>
        <w:numPr>
          <w:ilvl w:val="0"/>
          <w:numId w:val="1"/>
        </w:numPr>
        <w:contextualSpacing/>
        <w:jc w:val="both"/>
        <w:rPr>
          <w:rFonts w:cs="B Nazanin"/>
          <w:sz w:val="28"/>
          <w:szCs w:val="28"/>
        </w:rPr>
      </w:pPr>
      <w:r w:rsidRPr="0082414D">
        <w:rPr>
          <w:rFonts w:cs="B Nazanin" w:hint="cs"/>
          <w:b/>
          <w:bCs/>
          <w:sz w:val="28"/>
          <w:szCs w:val="28"/>
          <w:rtl/>
        </w:rPr>
        <w:t>صندوق</w:t>
      </w:r>
      <w:r w:rsidRPr="0082414D">
        <w:rPr>
          <w:rFonts w:cs="B Nazanin" w:hint="cs"/>
          <w:sz w:val="28"/>
          <w:szCs w:val="28"/>
          <w:rtl/>
        </w:rPr>
        <w:t xml:space="preserve"> موافقت نمود مقدمات لازم برای ارائه مشاوره به شرکت‌های معرفی شده از طرف </w:t>
      </w:r>
      <w:r>
        <w:rPr>
          <w:rFonts w:cs="B Nazanin" w:hint="cs"/>
          <w:sz w:val="28"/>
          <w:szCs w:val="28"/>
          <w:rtl/>
        </w:rPr>
        <w:t>پژوهشگاه</w:t>
      </w:r>
      <w:r w:rsidRPr="0082414D">
        <w:rPr>
          <w:rFonts w:cs="B Nazanin" w:hint="cs"/>
          <w:sz w:val="28"/>
          <w:szCs w:val="28"/>
          <w:rtl/>
        </w:rPr>
        <w:t xml:space="preserve"> جهت دانش‌بنیانی شرکت‌ها با همکاری معاونت علمی و فناوری ریاست جمهوری فراهم آید.</w:t>
      </w:r>
    </w:p>
    <w:p w14:paraId="01F793A8" w14:textId="2A975F17" w:rsidR="00E41ACE" w:rsidRPr="0082414D" w:rsidRDefault="00E41ACE" w:rsidP="00E41ACE">
      <w:pPr>
        <w:numPr>
          <w:ilvl w:val="0"/>
          <w:numId w:val="1"/>
        </w:numPr>
        <w:contextualSpacing/>
        <w:jc w:val="both"/>
        <w:rPr>
          <w:rFonts w:cs="B Nazanin"/>
          <w:sz w:val="28"/>
          <w:szCs w:val="28"/>
        </w:rPr>
      </w:pPr>
      <w:r w:rsidRPr="0082414D">
        <w:rPr>
          <w:rFonts w:cs="B Nazanin" w:hint="cs"/>
          <w:b/>
          <w:bCs/>
          <w:sz w:val="28"/>
          <w:szCs w:val="28"/>
          <w:rtl/>
        </w:rPr>
        <w:t xml:space="preserve">صندوق </w:t>
      </w:r>
      <w:r w:rsidRPr="0082414D">
        <w:rPr>
          <w:rFonts w:cs="B Nazanin" w:hint="cs"/>
          <w:sz w:val="28"/>
          <w:szCs w:val="28"/>
          <w:rtl/>
        </w:rPr>
        <w:t xml:space="preserve">موافقت نمود تا در قالب </w:t>
      </w:r>
      <w:r w:rsidRPr="0082414D">
        <w:rPr>
          <w:rFonts w:hint="cs"/>
          <w:sz w:val="28"/>
          <w:szCs w:val="28"/>
          <w:rtl/>
        </w:rPr>
        <w:t>"</w:t>
      </w:r>
      <w:r w:rsidRPr="0082414D">
        <w:rPr>
          <w:rFonts w:cs="B Nazanin" w:hint="cs"/>
          <w:sz w:val="28"/>
          <w:szCs w:val="28"/>
          <w:rtl/>
        </w:rPr>
        <w:t>آیین نامه اجرایی ماده(8) قانون حداکثر استفاده توان تولیدی و خدماتی کشور و حمایت از کالای ایرانی موضوع نحوه واگذاری مطالبات قرادادی</w:t>
      </w:r>
      <w:r w:rsidRPr="0082414D">
        <w:rPr>
          <w:rFonts w:hint="cs"/>
          <w:sz w:val="28"/>
          <w:szCs w:val="28"/>
          <w:rtl/>
        </w:rPr>
        <w:t>"</w:t>
      </w:r>
      <w:r w:rsidRPr="0082414D">
        <w:rPr>
          <w:rFonts w:cs="B Nazanin" w:hint="cs"/>
          <w:sz w:val="28"/>
          <w:szCs w:val="28"/>
          <w:rtl/>
        </w:rPr>
        <w:t xml:space="preserve"> نسبت به پذیرش مطالبات قراردادی مجریان طرف قرارداد </w:t>
      </w:r>
      <w:r>
        <w:rPr>
          <w:rFonts w:cs="B Nazanin" w:hint="cs"/>
          <w:sz w:val="28"/>
          <w:szCs w:val="28"/>
          <w:rtl/>
        </w:rPr>
        <w:t>پژوهشگاه</w:t>
      </w:r>
      <w:r w:rsidRPr="0082414D">
        <w:rPr>
          <w:rFonts w:cs="B Nazanin" w:hint="cs"/>
          <w:sz w:val="28"/>
          <w:szCs w:val="28"/>
          <w:rtl/>
        </w:rPr>
        <w:t xml:space="preserve"> در چهارچوب ضوابط صندوق اقدام نماید.</w:t>
      </w:r>
    </w:p>
    <w:p w14:paraId="11E845DD" w14:textId="77777777" w:rsidR="00E41ACE" w:rsidRDefault="00E41ACE" w:rsidP="00E41ACE">
      <w:pPr>
        <w:numPr>
          <w:ilvl w:val="0"/>
          <w:numId w:val="1"/>
        </w:numPr>
        <w:contextualSpacing/>
        <w:jc w:val="both"/>
        <w:rPr>
          <w:rFonts w:cs="B Nazanin"/>
          <w:sz w:val="28"/>
          <w:szCs w:val="28"/>
        </w:rPr>
      </w:pPr>
      <w:r w:rsidRPr="0082414D">
        <w:rPr>
          <w:rFonts w:cs="B Nazanin"/>
          <w:b/>
          <w:bCs/>
          <w:sz w:val="28"/>
          <w:szCs w:val="28"/>
          <w:rtl/>
          <w:lang w:bidi="ar-SA"/>
        </w:rPr>
        <w:t>صندوق</w:t>
      </w:r>
      <w:r w:rsidRPr="0082414D">
        <w:rPr>
          <w:rFonts w:cs="B Nazanin"/>
          <w:sz w:val="28"/>
          <w:szCs w:val="28"/>
          <w:rtl/>
          <w:lang w:bidi="ar-SA"/>
        </w:rPr>
        <w:t xml:space="preserve"> موافقت نمود در قالب قوان</w:t>
      </w:r>
      <w:r w:rsidRPr="0082414D">
        <w:rPr>
          <w:rFonts w:cs="B Nazanin" w:hint="cs"/>
          <w:sz w:val="28"/>
          <w:szCs w:val="28"/>
          <w:rtl/>
          <w:lang w:bidi="ar-SA"/>
        </w:rPr>
        <w:t>ی</w:t>
      </w:r>
      <w:r w:rsidRPr="0082414D">
        <w:rPr>
          <w:rFonts w:cs="B Nazanin" w:hint="eastAsia"/>
          <w:sz w:val="28"/>
          <w:szCs w:val="28"/>
          <w:rtl/>
          <w:lang w:bidi="ar-SA"/>
        </w:rPr>
        <w:t>ن</w:t>
      </w:r>
      <w:r w:rsidRPr="0082414D">
        <w:rPr>
          <w:rFonts w:cs="B Nazanin"/>
          <w:sz w:val="28"/>
          <w:szCs w:val="28"/>
          <w:rtl/>
          <w:lang w:bidi="ar-SA"/>
        </w:rPr>
        <w:t xml:space="preserve"> و مقررات داخل</w:t>
      </w:r>
      <w:r w:rsidRPr="0082414D">
        <w:rPr>
          <w:rFonts w:cs="B Nazanin" w:hint="cs"/>
          <w:sz w:val="28"/>
          <w:szCs w:val="28"/>
          <w:rtl/>
          <w:lang w:bidi="ar-SA"/>
        </w:rPr>
        <w:t>ی</w:t>
      </w:r>
      <w:r w:rsidRPr="0082414D">
        <w:rPr>
          <w:rFonts w:cs="B Nazanin"/>
          <w:sz w:val="28"/>
          <w:szCs w:val="28"/>
          <w:rtl/>
          <w:lang w:bidi="ar-SA"/>
        </w:rPr>
        <w:t xml:space="preserve"> خود نسبت به ارائه خدمات</w:t>
      </w:r>
      <w:r w:rsidRPr="0082414D">
        <w:rPr>
          <w:rFonts w:cs="B Nazanin" w:hint="cs"/>
          <w:sz w:val="28"/>
          <w:szCs w:val="28"/>
          <w:rtl/>
          <w:lang w:bidi="ar-SA"/>
        </w:rPr>
        <w:t xml:space="preserve"> عاملیت مالی و مشاوره</w:t>
      </w:r>
      <w:r w:rsidRPr="0082414D">
        <w:rPr>
          <w:rFonts w:cs="B Nazanin"/>
          <w:sz w:val="28"/>
          <w:szCs w:val="28"/>
          <w:rtl/>
          <w:lang w:bidi="ar-SA"/>
        </w:rPr>
        <w:t xml:space="preserve"> در قالب کمک هز</w:t>
      </w:r>
      <w:r w:rsidRPr="0082414D">
        <w:rPr>
          <w:rFonts w:cs="B Nazanin" w:hint="cs"/>
          <w:sz w:val="28"/>
          <w:szCs w:val="28"/>
          <w:rtl/>
          <w:lang w:bidi="ar-SA"/>
        </w:rPr>
        <w:t>ی</w:t>
      </w:r>
      <w:r w:rsidRPr="0082414D">
        <w:rPr>
          <w:rFonts w:cs="B Nazanin" w:hint="eastAsia"/>
          <w:sz w:val="28"/>
          <w:szCs w:val="28"/>
          <w:rtl/>
          <w:lang w:bidi="ar-SA"/>
        </w:rPr>
        <w:t>نه</w:t>
      </w:r>
      <w:r w:rsidRPr="0082414D">
        <w:rPr>
          <w:rFonts w:cs="B Nazanin"/>
          <w:sz w:val="28"/>
          <w:szCs w:val="28"/>
          <w:rtl/>
          <w:lang w:bidi="ar-SA"/>
        </w:rPr>
        <w:t xml:space="preserve"> </w:t>
      </w:r>
      <w:r w:rsidRPr="0082414D">
        <w:rPr>
          <w:rFonts w:cs="B Nazanin" w:hint="cs"/>
          <w:sz w:val="28"/>
          <w:szCs w:val="28"/>
          <w:rtl/>
          <w:lang w:bidi="ar-SA"/>
        </w:rPr>
        <w:t>تحقیق و توسعه صندوق نوآوری و شکوفایی ریاست جمهوری</w:t>
      </w:r>
      <w:r w:rsidRPr="0082414D">
        <w:rPr>
          <w:rFonts w:cs="B Nazanin"/>
          <w:sz w:val="28"/>
          <w:szCs w:val="28"/>
          <w:rtl/>
          <w:lang w:bidi="ar-SA"/>
        </w:rPr>
        <w:t xml:space="preserve"> به </w:t>
      </w:r>
      <w:r>
        <w:rPr>
          <w:rFonts w:cs="B Nazanin" w:hint="cs"/>
          <w:sz w:val="28"/>
          <w:szCs w:val="28"/>
          <w:rtl/>
          <w:lang w:bidi="ar-SA"/>
        </w:rPr>
        <w:t xml:space="preserve">پژوهشگاه </w:t>
      </w:r>
      <w:r w:rsidRPr="0082414D">
        <w:rPr>
          <w:rFonts w:cs="B Nazanin"/>
          <w:sz w:val="28"/>
          <w:szCs w:val="28"/>
          <w:rtl/>
          <w:lang w:bidi="ar-SA"/>
        </w:rPr>
        <w:t>و مجر</w:t>
      </w:r>
      <w:r w:rsidRPr="0082414D">
        <w:rPr>
          <w:rFonts w:cs="B Nazanin" w:hint="cs"/>
          <w:sz w:val="28"/>
          <w:szCs w:val="28"/>
          <w:rtl/>
          <w:lang w:bidi="ar-SA"/>
        </w:rPr>
        <w:t>ی</w:t>
      </w:r>
      <w:r w:rsidRPr="0082414D">
        <w:rPr>
          <w:rFonts w:cs="B Nazanin" w:hint="eastAsia"/>
          <w:sz w:val="28"/>
          <w:szCs w:val="28"/>
          <w:rtl/>
          <w:lang w:bidi="ar-SA"/>
        </w:rPr>
        <w:t>ان</w:t>
      </w:r>
      <w:r w:rsidRPr="0082414D">
        <w:rPr>
          <w:rFonts w:cs="B Nazanin"/>
          <w:sz w:val="28"/>
          <w:szCs w:val="28"/>
          <w:rtl/>
          <w:lang w:bidi="ar-SA"/>
        </w:rPr>
        <w:t xml:space="preserve"> طرف قرارداد </w:t>
      </w:r>
      <w:r w:rsidRPr="0082414D">
        <w:rPr>
          <w:rFonts w:cs="B Nazanin" w:hint="cs"/>
          <w:sz w:val="28"/>
          <w:szCs w:val="28"/>
          <w:rtl/>
          <w:lang w:bidi="ar-SA"/>
        </w:rPr>
        <w:t>آنان</w:t>
      </w:r>
      <w:r w:rsidRPr="0082414D">
        <w:rPr>
          <w:rFonts w:cs="B Nazanin"/>
          <w:sz w:val="28"/>
          <w:szCs w:val="28"/>
          <w:rtl/>
          <w:lang w:bidi="ar-SA"/>
        </w:rPr>
        <w:t xml:space="preserve"> اقدام نما</w:t>
      </w:r>
      <w:r w:rsidRPr="0082414D">
        <w:rPr>
          <w:rFonts w:cs="B Nazanin" w:hint="cs"/>
          <w:sz w:val="28"/>
          <w:szCs w:val="28"/>
          <w:rtl/>
          <w:lang w:bidi="ar-SA"/>
        </w:rPr>
        <w:t>ی</w:t>
      </w:r>
      <w:r w:rsidRPr="0082414D">
        <w:rPr>
          <w:rFonts w:cs="B Nazanin" w:hint="eastAsia"/>
          <w:sz w:val="28"/>
          <w:szCs w:val="28"/>
          <w:rtl/>
          <w:lang w:bidi="ar-SA"/>
        </w:rPr>
        <w:t>د</w:t>
      </w:r>
      <w:r w:rsidRPr="0082414D">
        <w:rPr>
          <w:rFonts w:cs="B Nazanin"/>
          <w:sz w:val="28"/>
          <w:szCs w:val="28"/>
          <w:rtl/>
          <w:lang w:bidi="ar-SA"/>
        </w:rPr>
        <w:t>.</w:t>
      </w:r>
    </w:p>
    <w:p w14:paraId="2ACDA3F1" w14:textId="48A668D8" w:rsidR="00E41ACE" w:rsidRPr="0082414D" w:rsidRDefault="00E41ACE" w:rsidP="00E41ACE">
      <w:pPr>
        <w:numPr>
          <w:ilvl w:val="0"/>
          <w:numId w:val="1"/>
        </w:numPr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پژوهشگاه</w:t>
      </w:r>
      <w:r w:rsidRPr="0082414D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82414D">
        <w:rPr>
          <w:rFonts w:cs="B Nazanin" w:hint="cs"/>
          <w:sz w:val="28"/>
          <w:szCs w:val="28"/>
          <w:rtl/>
        </w:rPr>
        <w:t xml:space="preserve">موافقت نمود در قالب قوانین و مقررات داخلی خود، </w:t>
      </w:r>
      <w:r w:rsidRPr="0082414D">
        <w:rPr>
          <w:rFonts w:cs="B Nazanin"/>
          <w:sz w:val="28"/>
          <w:szCs w:val="28"/>
          <w:rtl/>
        </w:rPr>
        <w:t>تمه</w:t>
      </w:r>
      <w:r w:rsidRPr="0082414D">
        <w:rPr>
          <w:rFonts w:cs="B Nazanin" w:hint="cs"/>
          <w:sz w:val="28"/>
          <w:szCs w:val="28"/>
          <w:rtl/>
        </w:rPr>
        <w:t>ی</w:t>
      </w:r>
      <w:r w:rsidRPr="0082414D">
        <w:rPr>
          <w:rFonts w:cs="B Nazanin" w:hint="eastAsia"/>
          <w:sz w:val="28"/>
          <w:szCs w:val="28"/>
          <w:rtl/>
        </w:rPr>
        <w:t>دات</w:t>
      </w:r>
      <w:r w:rsidRPr="0082414D">
        <w:rPr>
          <w:rFonts w:cs="B Nazanin"/>
          <w:sz w:val="28"/>
          <w:szCs w:val="28"/>
          <w:rtl/>
        </w:rPr>
        <w:t xml:space="preserve"> لازم جهت ا</w:t>
      </w:r>
      <w:r w:rsidRPr="0082414D">
        <w:rPr>
          <w:rFonts w:cs="B Nazanin" w:hint="cs"/>
          <w:sz w:val="28"/>
          <w:szCs w:val="28"/>
          <w:rtl/>
        </w:rPr>
        <w:t>ی</w:t>
      </w:r>
      <w:r w:rsidRPr="0082414D">
        <w:rPr>
          <w:rFonts w:cs="B Nazanin" w:hint="eastAsia"/>
          <w:sz w:val="28"/>
          <w:szCs w:val="28"/>
          <w:rtl/>
        </w:rPr>
        <w:t>جاد</w:t>
      </w:r>
      <w:r w:rsidRPr="0082414D">
        <w:rPr>
          <w:rFonts w:cs="B Nazanin"/>
          <w:sz w:val="28"/>
          <w:szCs w:val="28"/>
          <w:rtl/>
        </w:rPr>
        <w:t xml:space="preserve"> مقدمات کارگزار</w:t>
      </w:r>
      <w:r w:rsidRPr="0082414D">
        <w:rPr>
          <w:rFonts w:cs="B Nazanin" w:hint="cs"/>
          <w:sz w:val="28"/>
          <w:szCs w:val="28"/>
          <w:rtl/>
        </w:rPr>
        <w:t>ی</w:t>
      </w:r>
      <w:r w:rsidRPr="0082414D">
        <w:rPr>
          <w:rFonts w:cs="B Nazanin"/>
          <w:sz w:val="28"/>
          <w:szCs w:val="28"/>
          <w:rtl/>
        </w:rPr>
        <w:t xml:space="preserve"> و </w:t>
      </w:r>
      <w:r w:rsidRPr="0082414D">
        <w:rPr>
          <w:rFonts w:cs="B Nazanin" w:hint="cs"/>
          <w:sz w:val="28"/>
          <w:szCs w:val="28"/>
          <w:rtl/>
        </w:rPr>
        <w:t>ی</w:t>
      </w:r>
      <w:r w:rsidRPr="0082414D">
        <w:rPr>
          <w:rFonts w:cs="B Nazanin" w:hint="eastAsia"/>
          <w:sz w:val="28"/>
          <w:szCs w:val="28"/>
          <w:rtl/>
        </w:rPr>
        <w:t>ا</w:t>
      </w:r>
      <w:r w:rsidRPr="0082414D">
        <w:rPr>
          <w:rFonts w:cs="B Nazanin"/>
          <w:sz w:val="28"/>
          <w:szCs w:val="28"/>
          <w:rtl/>
        </w:rPr>
        <w:t xml:space="preserve"> عامل</w:t>
      </w:r>
      <w:r w:rsidRPr="0082414D">
        <w:rPr>
          <w:rFonts w:cs="B Nazanin" w:hint="cs"/>
          <w:sz w:val="28"/>
          <w:szCs w:val="28"/>
          <w:rtl/>
        </w:rPr>
        <w:t>ی</w:t>
      </w:r>
      <w:r w:rsidRPr="0082414D">
        <w:rPr>
          <w:rFonts w:cs="B Nazanin" w:hint="eastAsia"/>
          <w:sz w:val="28"/>
          <w:szCs w:val="28"/>
          <w:rtl/>
        </w:rPr>
        <w:t>ت</w:t>
      </w:r>
      <w:r w:rsidRPr="0082414D">
        <w:rPr>
          <w:rFonts w:cs="B Nazanin"/>
          <w:sz w:val="28"/>
          <w:szCs w:val="28"/>
          <w:rtl/>
        </w:rPr>
        <w:t xml:space="preserve"> مال</w:t>
      </w:r>
      <w:r w:rsidRPr="0082414D">
        <w:rPr>
          <w:rFonts w:cs="B Nazanin" w:hint="cs"/>
          <w:sz w:val="28"/>
          <w:szCs w:val="28"/>
          <w:rtl/>
        </w:rPr>
        <w:t>ی</w:t>
      </w:r>
      <w:r w:rsidRPr="0082414D">
        <w:rPr>
          <w:rFonts w:cs="B Nazanin"/>
          <w:sz w:val="28"/>
          <w:szCs w:val="28"/>
          <w:rtl/>
        </w:rPr>
        <w:t xml:space="preserve"> توسط صندوق را فراهم نما</w:t>
      </w:r>
      <w:r w:rsidRPr="0082414D">
        <w:rPr>
          <w:rFonts w:cs="B Nazanin" w:hint="cs"/>
          <w:sz w:val="28"/>
          <w:szCs w:val="28"/>
          <w:rtl/>
        </w:rPr>
        <w:t>ی</w:t>
      </w:r>
      <w:r w:rsidRPr="0082414D">
        <w:rPr>
          <w:rFonts w:cs="B Nazanin" w:hint="eastAsia"/>
          <w:sz w:val="28"/>
          <w:szCs w:val="28"/>
          <w:rtl/>
        </w:rPr>
        <w:t>د</w:t>
      </w:r>
      <w:r w:rsidRPr="0082414D">
        <w:rPr>
          <w:rFonts w:cs="B Nazanin"/>
          <w:sz w:val="28"/>
          <w:szCs w:val="28"/>
          <w:rtl/>
        </w:rPr>
        <w:t>.</w:t>
      </w:r>
    </w:p>
    <w:p w14:paraId="33BC267C" w14:textId="39CFA26D" w:rsidR="00E41ACE" w:rsidRPr="00EF1E39" w:rsidRDefault="00E41ACE" w:rsidP="00EF1E39">
      <w:pPr>
        <w:numPr>
          <w:ilvl w:val="0"/>
          <w:numId w:val="1"/>
        </w:numPr>
        <w:contextualSpacing/>
        <w:jc w:val="both"/>
        <w:rPr>
          <w:rFonts w:cs="B Nazanin"/>
          <w:sz w:val="28"/>
          <w:szCs w:val="28"/>
        </w:rPr>
      </w:pPr>
      <w:r w:rsidRPr="00E41ACE">
        <w:rPr>
          <w:rFonts w:cs="B Nazanin" w:hint="cs"/>
          <w:b/>
          <w:bCs/>
          <w:sz w:val="28"/>
          <w:szCs w:val="28"/>
          <w:rtl/>
        </w:rPr>
        <w:t xml:space="preserve">پژوهشگاه </w:t>
      </w:r>
      <w:r w:rsidRPr="00E41ACE">
        <w:rPr>
          <w:rFonts w:cs="B Nazanin" w:hint="cs"/>
          <w:sz w:val="28"/>
          <w:szCs w:val="28"/>
          <w:rtl/>
        </w:rPr>
        <w:t>موافق</w:t>
      </w:r>
      <w:r>
        <w:rPr>
          <w:rFonts w:cs="B Nazanin" w:hint="cs"/>
          <w:sz w:val="28"/>
          <w:szCs w:val="28"/>
          <w:rtl/>
        </w:rPr>
        <w:t>ت نمود</w:t>
      </w:r>
      <w:r w:rsidR="00FB4074">
        <w:rPr>
          <w:rFonts w:cs="B Nazanin" w:hint="cs"/>
          <w:sz w:val="28"/>
          <w:szCs w:val="28"/>
          <w:rtl/>
        </w:rPr>
        <w:t xml:space="preserve"> نسبت به انجام</w:t>
      </w:r>
      <w:r>
        <w:rPr>
          <w:rFonts w:cs="B Nazanin" w:hint="cs"/>
          <w:sz w:val="28"/>
          <w:szCs w:val="28"/>
          <w:rtl/>
        </w:rPr>
        <w:t xml:space="preserve"> </w:t>
      </w:r>
      <w:r w:rsidR="00FB4074">
        <w:rPr>
          <w:rFonts w:cs="B Nazanin" w:hint="cs"/>
          <w:sz w:val="28"/>
          <w:szCs w:val="28"/>
          <w:rtl/>
        </w:rPr>
        <w:t xml:space="preserve">پیگیری‌ها و اقدامات لازم جهت اختصاص فضای فیزیکی برای تاسیس و راه‌اندازی </w:t>
      </w:r>
      <w:r w:rsidR="00FB4074">
        <w:rPr>
          <w:rFonts w:ascii="Times New Roman" w:hAnsi="Times New Roman" w:cs="B Nazanin" w:hint="cs"/>
          <w:sz w:val="28"/>
          <w:szCs w:val="28"/>
          <w:rtl/>
          <w:lang w:bidi="ar-SA"/>
        </w:rPr>
        <w:t xml:space="preserve">«مرکز نوآوری تخصصی </w:t>
      </w:r>
      <w:r w:rsidR="00FB4074">
        <w:rPr>
          <w:rFonts w:cs="B Nazanin" w:hint="cs"/>
          <w:sz w:val="28"/>
          <w:szCs w:val="28"/>
          <w:rtl/>
        </w:rPr>
        <w:t>حوزه‌ مدیریت انرژی» با همکاری صندوق اقدام نماید.</w:t>
      </w:r>
    </w:p>
    <w:p w14:paraId="5F66CE77" w14:textId="68014F8F" w:rsidR="00E41ACE" w:rsidRPr="00E41ACE" w:rsidRDefault="00E41ACE" w:rsidP="00E41ACE">
      <w:pPr>
        <w:numPr>
          <w:ilvl w:val="0"/>
          <w:numId w:val="1"/>
        </w:numPr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پژوهشگاه</w:t>
      </w:r>
      <w:r w:rsidRPr="0082414D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82414D">
        <w:rPr>
          <w:rFonts w:cs="B Nazanin" w:hint="cs"/>
          <w:sz w:val="28"/>
          <w:szCs w:val="28"/>
          <w:rtl/>
        </w:rPr>
        <w:t>موافقت نمود در قالب قوانین و مقررات داخلی خود، پیوند اینترنتی سایت صندوق را در وب‌سایت اصلی خود قرار دهد.</w:t>
      </w:r>
    </w:p>
    <w:p w14:paraId="7C4271E3" w14:textId="5218E75B" w:rsidR="0082414D" w:rsidRPr="0082414D" w:rsidRDefault="0082414D" w:rsidP="0082414D">
      <w:pPr>
        <w:numPr>
          <w:ilvl w:val="0"/>
          <w:numId w:val="1"/>
        </w:numPr>
        <w:contextualSpacing/>
        <w:jc w:val="both"/>
        <w:rPr>
          <w:rFonts w:cs="B Nazanin"/>
          <w:sz w:val="28"/>
          <w:szCs w:val="28"/>
        </w:rPr>
      </w:pPr>
      <w:bookmarkStart w:id="3" w:name="_Hlk73010274"/>
      <w:r w:rsidRPr="0082414D">
        <w:rPr>
          <w:rFonts w:ascii="Times New Roman" w:hAnsi="Times New Roman" w:cs="B Nazanin" w:hint="cs"/>
          <w:b/>
          <w:bCs/>
          <w:sz w:val="28"/>
          <w:szCs w:val="28"/>
          <w:rtl/>
          <w:lang w:bidi="ar-SA"/>
        </w:rPr>
        <w:lastRenderedPageBreak/>
        <w:t>صندوق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ar-SA"/>
        </w:rPr>
        <w:t xml:space="preserve"> و</w:t>
      </w:r>
      <w:r w:rsidRPr="0082414D">
        <w:rPr>
          <w:rFonts w:ascii="Times New Roman" w:hAnsi="Times New Roman" w:cs="B Nazanin" w:hint="cs"/>
          <w:b/>
          <w:bCs/>
          <w:sz w:val="28"/>
          <w:szCs w:val="28"/>
          <w:rtl/>
          <w:lang w:bidi="ar-SA"/>
        </w:rPr>
        <w:t xml:space="preserve"> </w:t>
      </w:r>
      <w:r w:rsidR="004D5BD7">
        <w:rPr>
          <w:rFonts w:ascii="Times New Roman" w:hAnsi="Times New Roman" w:cs="B Nazanin" w:hint="cs"/>
          <w:b/>
          <w:bCs/>
          <w:sz w:val="28"/>
          <w:szCs w:val="28"/>
          <w:rtl/>
          <w:lang w:bidi="ar-SA"/>
        </w:rPr>
        <w:t>پژوهشگاه</w:t>
      </w:r>
      <w:r w:rsidRPr="0082414D">
        <w:rPr>
          <w:rFonts w:ascii="Times New Roman" w:hAnsi="Times New Roman" w:cs="B Nazanin" w:hint="cs"/>
          <w:b/>
          <w:bCs/>
          <w:sz w:val="28"/>
          <w:szCs w:val="28"/>
          <w:rtl/>
          <w:lang w:bidi="ar-SA"/>
        </w:rPr>
        <w:t xml:space="preserve"> </w:t>
      </w:r>
      <w:bookmarkEnd w:id="3"/>
      <w:r w:rsidRPr="0082414D">
        <w:rPr>
          <w:rFonts w:ascii="Times New Roman" w:hAnsi="Times New Roman" w:cs="B Nazanin" w:hint="cs"/>
          <w:sz w:val="28"/>
          <w:szCs w:val="28"/>
          <w:rtl/>
          <w:lang w:bidi="ar-SA"/>
        </w:rPr>
        <w:t xml:space="preserve">با همکاری یکدیگر مقدمات برگزاری رویداد جهت معرفی خدمات </w:t>
      </w:r>
      <w:r w:rsidR="00EF1E39">
        <w:rPr>
          <w:rFonts w:ascii="Times New Roman" w:hAnsi="Times New Roman" w:cs="B Nazanin" w:hint="cs"/>
          <w:sz w:val="28"/>
          <w:szCs w:val="28"/>
          <w:rtl/>
          <w:lang w:bidi="ar-SA"/>
        </w:rPr>
        <w:t xml:space="preserve">مالی </w:t>
      </w:r>
      <w:r w:rsidRPr="0082414D">
        <w:rPr>
          <w:rFonts w:ascii="Times New Roman" w:hAnsi="Times New Roman" w:cs="B Nazanin" w:hint="cs"/>
          <w:sz w:val="28"/>
          <w:szCs w:val="28"/>
          <w:rtl/>
          <w:lang w:bidi="ar-SA"/>
        </w:rPr>
        <w:t xml:space="preserve">صندوق به ذینفعان </w:t>
      </w:r>
      <w:r w:rsidR="004D5BD7">
        <w:rPr>
          <w:rFonts w:ascii="Times New Roman" w:hAnsi="Times New Roman" w:cs="B Nazanin" w:hint="cs"/>
          <w:sz w:val="28"/>
          <w:szCs w:val="28"/>
          <w:rtl/>
          <w:lang w:bidi="ar-SA"/>
        </w:rPr>
        <w:t>پژوهشگاه</w:t>
      </w:r>
      <w:r w:rsidRPr="0082414D">
        <w:rPr>
          <w:rFonts w:ascii="Times New Roman" w:hAnsi="Times New Roman" w:cs="B Nazanin" w:hint="cs"/>
          <w:sz w:val="28"/>
          <w:szCs w:val="28"/>
          <w:rtl/>
          <w:lang w:bidi="ar-SA"/>
        </w:rPr>
        <w:t xml:space="preserve"> را فراهم آورند.</w:t>
      </w:r>
    </w:p>
    <w:p w14:paraId="61BE26A0" w14:textId="0E312618" w:rsidR="0082414D" w:rsidRPr="00E41ACE" w:rsidRDefault="0082414D" w:rsidP="00E41ACE">
      <w:pPr>
        <w:numPr>
          <w:ilvl w:val="0"/>
          <w:numId w:val="1"/>
        </w:numPr>
        <w:contextualSpacing/>
        <w:jc w:val="both"/>
        <w:rPr>
          <w:rFonts w:cs="B Nazanin"/>
          <w:sz w:val="28"/>
          <w:szCs w:val="28"/>
        </w:rPr>
      </w:pPr>
      <w:r w:rsidRPr="0082414D">
        <w:rPr>
          <w:rFonts w:cs="B Nazanin"/>
          <w:b/>
          <w:bCs/>
          <w:sz w:val="28"/>
          <w:szCs w:val="28"/>
          <w:rtl/>
          <w:lang w:bidi="ar-SA"/>
        </w:rPr>
        <w:t xml:space="preserve"> صندوق</w:t>
      </w:r>
      <w:r>
        <w:rPr>
          <w:rFonts w:cs="B Nazanin" w:hint="cs"/>
          <w:b/>
          <w:bCs/>
          <w:sz w:val="28"/>
          <w:szCs w:val="28"/>
          <w:rtl/>
          <w:lang w:bidi="ar-SA"/>
        </w:rPr>
        <w:t xml:space="preserve"> و</w:t>
      </w:r>
      <w:r w:rsidRPr="0082414D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="004D5BD7">
        <w:rPr>
          <w:rFonts w:cs="B Nazanin"/>
          <w:b/>
          <w:bCs/>
          <w:sz w:val="28"/>
          <w:szCs w:val="28"/>
          <w:rtl/>
          <w:lang w:bidi="ar-SA"/>
        </w:rPr>
        <w:t>پژوهشگاه</w:t>
      </w:r>
      <w:r w:rsidRPr="0082414D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Pr="0082414D">
        <w:rPr>
          <w:rFonts w:cs="B Nazanin" w:hint="cs"/>
          <w:sz w:val="28"/>
          <w:szCs w:val="28"/>
          <w:rtl/>
          <w:lang w:bidi="ar-SA"/>
        </w:rPr>
        <w:t>توافق نمودند هرکدام</w:t>
      </w:r>
      <w:r w:rsidRPr="0082414D">
        <w:rPr>
          <w:rFonts w:cs="B Nazanin"/>
          <w:sz w:val="28"/>
          <w:szCs w:val="28"/>
          <w:rtl/>
          <w:lang w:bidi="ar-SA"/>
        </w:rPr>
        <w:t xml:space="preserve"> </w:t>
      </w:r>
      <w:r w:rsidRPr="0082414D">
        <w:rPr>
          <w:rFonts w:cs="B Nazanin" w:hint="cs"/>
          <w:sz w:val="28"/>
          <w:szCs w:val="28"/>
          <w:rtl/>
          <w:lang w:bidi="ar-SA"/>
        </w:rPr>
        <w:t>ی</w:t>
      </w:r>
      <w:r w:rsidRPr="0082414D">
        <w:rPr>
          <w:rFonts w:cs="B Nazanin" w:hint="eastAsia"/>
          <w:sz w:val="28"/>
          <w:szCs w:val="28"/>
          <w:rtl/>
          <w:lang w:bidi="ar-SA"/>
        </w:rPr>
        <w:t>ک</w:t>
      </w:r>
      <w:r w:rsidRPr="0082414D">
        <w:rPr>
          <w:rFonts w:cs="B Nazanin"/>
          <w:sz w:val="28"/>
          <w:szCs w:val="28"/>
          <w:rtl/>
          <w:lang w:bidi="ar-SA"/>
        </w:rPr>
        <w:t xml:space="preserve"> نفر را ب</w:t>
      </w:r>
      <w:r w:rsidRPr="0082414D">
        <w:rPr>
          <w:rFonts w:cs="B Nazanin" w:hint="cs"/>
          <w:sz w:val="28"/>
          <w:szCs w:val="28"/>
          <w:rtl/>
          <w:lang w:bidi="ar-SA"/>
        </w:rPr>
        <w:t xml:space="preserve">ه </w:t>
      </w:r>
      <w:r w:rsidRPr="0082414D">
        <w:rPr>
          <w:rFonts w:cs="B Nazanin"/>
          <w:sz w:val="28"/>
          <w:szCs w:val="28"/>
          <w:rtl/>
          <w:lang w:bidi="ar-SA"/>
        </w:rPr>
        <w:t>عنوان نما</w:t>
      </w:r>
      <w:r w:rsidRPr="0082414D">
        <w:rPr>
          <w:rFonts w:cs="B Nazanin" w:hint="cs"/>
          <w:sz w:val="28"/>
          <w:szCs w:val="28"/>
          <w:rtl/>
          <w:lang w:bidi="ar-SA"/>
        </w:rPr>
        <w:t>ی</w:t>
      </w:r>
      <w:r w:rsidRPr="0082414D">
        <w:rPr>
          <w:rFonts w:cs="B Nazanin" w:hint="eastAsia"/>
          <w:sz w:val="28"/>
          <w:szCs w:val="28"/>
          <w:rtl/>
          <w:lang w:bidi="ar-SA"/>
        </w:rPr>
        <w:t>نده</w:t>
      </w:r>
      <w:r w:rsidRPr="0082414D">
        <w:rPr>
          <w:rFonts w:cs="B Nazanin"/>
          <w:sz w:val="28"/>
          <w:szCs w:val="28"/>
          <w:rtl/>
          <w:lang w:bidi="ar-SA"/>
        </w:rPr>
        <w:t xml:space="preserve"> جهت پ</w:t>
      </w:r>
      <w:r w:rsidRPr="0082414D">
        <w:rPr>
          <w:rFonts w:cs="B Nazanin" w:hint="cs"/>
          <w:sz w:val="28"/>
          <w:szCs w:val="28"/>
          <w:rtl/>
          <w:lang w:bidi="ar-SA"/>
        </w:rPr>
        <w:t>ی</w:t>
      </w:r>
      <w:r w:rsidRPr="0082414D">
        <w:rPr>
          <w:rFonts w:cs="B Nazanin" w:hint="eastAsia"/>
          <w:sz w:val="28"/>
          <w:szCs w:val="28"/>
          <w:rtl/>
          <w:lang w:bidi="ar-SA"/>
        </w:rPr>
        <w:t>شبرد</w:t>
      </w:r>
      <w:r w:rsidRPr="0082414D">
        <w:rPr>
          <w:rFonts w:cs="B Nazanin"/>
          <w:sz w:val="28"/>
          <w:szCs w:val="28"/>
          <w:rtl/>
          <w:lang w:bidi="ar-SA"/>
        </w:rPr>
        <w:t xml:space="preserve"> </w:t>
      </w:r>
      <w:r w:rsidRPr="0082414D">
        <w:rPr>
          <w:rFonts w:cs="B Nazanin" w:hint="cs"/>
          <w:sz w:val="28"/>
          <w:szCs w:val="28"/>
          <w:rtl/>
          <w:lang w:bidi="ar-SA"/>
        </w:rPr>
        <w:t>مفاد</w:t>
      </w:r>
      <w:r w:rsidRPr="0082414D">
        <w:rPr>
          <w:rFonts w:cs="B Nazanin"/>
          <w:sz w:val="28"/>
          <w:szCs w:val="28"/>
          <w:rtl/>
          <w:lang w:bidi="ar-SA"/>
        </w:rPr>
        <w:t xml:space="preserve"> ا</w:t>
      </w:r>
      <w:r w:rsidRPr="0082414D">
        <w:rPr>
          <w:rFonts w:cs="B Nazanin" w:hint="cs"/>
          <w:sz w:val="28"/>
          <w:szCs w:val="28"/>
          <w:rtl/>
          <w:lang w:bidi="ar-SA"/>
        </w:rPr>
        <w:t>ی</w:t>
      </w:r>
      <w:r w:rsidRPr="0082414D">
        <w:rPr>
          <w:rFonts w:cs="B Nazanin" w:hint="eastAsia"/>
          <w:sz w:val="28"/>
          <w:szCs w:val="28"/>
          <w:rtl/>
          <w:lang w:bidi="ar-SA"/>
        </w:rPr>
        <w:t>ن</w:t>
      </w:r>
      <w:r w:rsidRPr="0082414D">
        <w:rPr>
          <w:rFonts w:cs="B Nazanin"/>
          <w:sz w:val="28"/>
          <w:szCs w:val="28"/>
          <w:rtl/>
          <w:lang w:bidi="ar-SA"/>
        </w:rPr>
        <w:t xml:space="preserve"> تفاهم‌نامه معرف</w:t>
      </w:r>
      <w:r w:rsidRPr="0082414D">
        <w:rPr>
          <w:rFonts w:cs="B Nazanin" w:hint="cs"/>
          <w:sz w:val="28"/>
          <w:szCs w:val="28"/>
          <w:rtl/>
          <w:lang w:bidi="ar-SA"/>
        </w:rPr>
        <w:t>ی</w:t>
      </w:r>
      <w:r w:rsidRPr="0082414D">
        <w:rPr>
          <w:rFonts w:cs="B Nazanin"/>
          <w:sz w:val="28"/>
          <w:szCs w:val="28"/>
          <w:rtl/>
          <w:lang w:bidi="ar-SA"/>
        </w:rPr>
        <w:t xml:space="preserve"> نما</w:t>
      </w:r>
      <w:r w:rsidRPr="0082414D">
        <w:rPr>
          <w:rFonts w:cs="B Nazanin" w:hint="cs"/>
          <w:sz w:val="28"/>
          <w:szCs w:val="28"/>
          <w:rtl/>
          <w:lang w:bidi="ar-SA"/>
        </w:rPr>
        <w:t>ین</w:t>
      </w:r>
      <w:r w:rsidRPr="0082414D">
        <w:rPr>
          <w:rFonts w:cs="B Nazanin" w:hint="eastAsia"/>
          <w:sz w:val="28"/>
          <w:szCs w:val="28"/>
          <w:rtl/>
          <w:lang w:bidi="ar-SA"/>
        </w:rPr>
        <w:t>د</w:t>
      </w:r>
      <w:r w:rsidRPr="0082414D">
        <w:rPr>
          <w:rFonts w:cs="B Nazanin" w:hint="cs"/>
          <w:sz w:val="28"/>
          <w:szCs w:val="28"/>
          <w:rtl/>
          <w:lang w:bidi="ar-SA"/>
        </w:rPr>
        <w:t>.</w:t>
      </w:r>
    </w:p>
    <w:p w14:paraId="47905E5E" w14:textId="3A87A18A" w:rsidR="0082414D" w:rsidRPr="0082414D" w:rsidRDefault="0082414D" w:rsidP="0082414D">
      <w:pPr>
        <w:numPr>
          <w:ilvl w:val="0"/>
          <w:numId w:val="1"/>
        </w:numPr>
        <w:contextualSpacing/>
        <w:jc w:val="both"/>
        <w:rPr>
          <w:rFonts w:cs="B Nazanin"/>
          <w:sz w:val="28"/>
          <w:szCs w:val="28"/>
        </w:rPr>
      </w:pPr>
      <w:r w:rsidRPr="0082414D">
        <w:rPr>
          <w:rFonts w:cs="B Nazanin" w:hint="cs"/>
          <w:b/>
          <w:bCs/>
          <w:sz w:val="28"/>
          <w:szCs w:val="28"/>
          <w:rtl/>
        </w:rPr>
        <w:t xml:space="preserve">صندوق و </w:t>
      </w:r>
      <w:r w:rsidR="004D5BD7">
        <w:rPr>
          <w:rFonts w:cs="B Nazanin" w:hint="cs"/>
          <w:b/>
          <w:bCs/>
          <w:sz w:val="28"/>
          <w:szCs w:val="28"/>
          <w:rtl/>
        </w:rPr>
        <w:t>پژوهشگاه</w:t>
      </w:r>
      <w:r w:rsidRPr="0082414D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82414D">
        <w:rPr>
          <w:rFonts w:cs="B Nazanin" w:hint="cs"/>
          <w:sz w:val="28"/>
          <w:szCs w:val="28"/>
          <w:rtl/>
        </w:rPr>
        <w:t>موافقت نمودند در چارچوب قوانین و مقررات داخلی خود، مشترکاً از طریق طرح هم‌سرمایه‌گذاری، اقدام به سرمایه‌گذاری خطرپذیر(</w:t>
      </w:r>
      <w:r w:rsidRPr="0082414D">
        <w:rPr>
          <w:rFonts w:cs="B Nazanin"/>
          <w:sz w:val="28"/>
          <w:szCs w:val="28"/>
          <w:lang w:val="en-GB"/>
        </w:rPr>
        <w:t>VC</w:t>
      </w:r>
      <w:r w:rsidRPr="0082414D">
        <w:rPr>
          <w:rFonts w:cs="B Nazanin" w:hint="cs"/>
          <w:sz w:val="28"/>
          <w:szCs w:val="28"/>
          <w:rtl/>
        </w:rPr>
        <w:t>) در طرح‌های فناورانه مورد تایید هردو طرف نمایند.</w:t>
      </w:r>
    </w:p>
    <w:p w14:paraId="48CF0403" w14:textId="2257418D" w:rsidR="0082414D" w:rsidRPr="000F45A4" w:rsidRDefault="0082414D" w:rsidP="0082414D">
      <w:pPr>
        <w:numPr>
          <w:ilvl w:val="0"/>
          <w:numId w:val="1"/>
        </w:numPr>
        <w:contextualSpacing/>
        <w:jc w:val="both"/>
        <w:rPr>
          <w:rFonts w:cs="B Nazanin"/>
          <w:sz w:val="28"/>
          <w:szCs w:val="28"/>
        </w:rPr>
      </w:pPr>
      <w:r w:rsidRPr="000F45A4">
        <w:rPr>
          <w:rFonts w:cs="B Nazanin" w:hint="cs"/>
          <w:sz w:val="28"/>
          <w:szCs w:val="28"/>
          <w:rtl/>
        </w:rPr>
        <w:t>در مواردی که اجرایی شدن یک یا چند بند از مفاد این تفاهم‌نامه متضمن بار مالی برای هریک از طرف‌های تفاهم باشد، توافق مکتوب جداگانه ضروری است.</w:t>
      </w:r>
    </w:p>
    <w:p w14:paraId="48D9C739" w14:textId="444F4007" w:rsidR="0082414D" w:rsidRPr="000F45A4" w:rsidRDefault="0082414D" w:rsidP="0082414D">
      <w:pPr>
        <w:numPr>
          <w:ilvl w:val="0"/>
          <w:numId w:val="1"/>
        </w:numPr>
        <w:contextualSpacing/>
        <w:jc w:val="both"/>
        <w:rPr>
          <w:rFonts w:cs="B Nazanin"/>
          <w:sz w:val="28"/>
          <w:szCs w:val="28"/>
        </w:rPr>
      </w:pPr>
      <w:r w:rsidRPr="000F45A4">
        <w:rPr>
          <w:rFonts w:cs="B Nazanin" w:hint="cs"/>
          <w:sz w:val="28"/>
          <w:szCs w:val="28"/>
          <w:rtl/>
        </w:rPr>
        <w:t>نحوه  انجام و نظارت بر هر</w:t>
      </w:r>
      <w:r w:rsidR="00450A84" w:rsidRPr="000F45A4">
        <w:rPr>
          <w:rFonts w:cs="B Nazanin" w:hint="cs"/>
          <w:sz w:val="28"/>
          <w:szCs w:val="28"/>
          <w:rtl/>
        </w:rPr>
        <w:t xml:space="preserve"> </w:t>
      </w:r>
      <w:r w:rsidRPr="000F45A4">
        <w:rPr>
          <w:rFonts w:cs="B Nazanin" w:hint="cs"/>
          <w:sz w:val="28"/>
          <w:szCs w:val="28"/>
          <w:rtl/>
        </w:rPr>
        <w:t>یک از فرایندها، در قراردادهای آتی مشخص خواهد شد.</w:t>
      </w:r>
    </w:p>
    <w:p w14:paraId="65BCB144" w14:textId="622A3389" w:rsidR="0082414D" w:rsidRPr="000F45A4" w:rsidRDefault="0082414D" w:rsidP="0082414D">
      <w:pPr>
        <w:numPr>
          <w:ilvl w:val="0"/>
          <w:numId w:val="1"/>
        </w:numPr>
        <w:contextualSpacing/>
        <w:jc w:val="both"/>
        <w:rPr>
          <w:rFonts w:cs="B Nazanin"/>
          <w:sz w:val="28"/>
          <w:szCs w:val="28"/>
        </w:rPr>
      </w:pPr>
      <w:r w:rsidRPr="000F45A4">
        <w:rPr>
          <w:rFonts w:cs="B Nazanin" w:hint="cs"/>
          <w:sz w:val="28"/>
          <w:szCs w:val="28"/>
          <w:rtl/>
        </w:rPr>
        <w:t>مدت این تفاهم‌نامه یک سال از تاریخ امضا است؛ که این زمان در صورت توافق کتبی طرف‌های تفاهم قابل تمدید خواهد بود.</w:t>
      </w:r>
    </w:p>
    <w:p w14:paraId="58152B0E" w14:textId="002E06CD" w:rsidR="00EF1E39" w:rsidRPr="00EF1E39" w:rsidRDefault="00EF1E39" w:rsidP="000F45A4">
      <w:pPr>
        <w:numPr>
          <w:ilvl w:val="0"/>
          <w:numId w:val="1"/>
        </w:numPr>
        <w:contextualSpacing/>
        <w:jc w:val="both"/>
        <w:rPr>
          <w:rFonts w:cs="B Nazanin"/>
          <w:sz w:val="28"/>
          <w:szCs w:val="28"/>
        </w:rPr>
      </w:pPr>
      <w:r w:rsidRPr="00EF1E39">
        <w:rPr>
          <w:rFonts w:cs="B Nazanin" w:hint="cs"/>
          <w:sz w:val="28"/>
          <w:szCs w:val="28"/>
          <w:rtl/>
        </w:rPr>
        <w:t>این</w:t>
      </w:r>
      <w:r>
        <w:rPr>
          <w:rFonts w:cs="B Nazanin" w:hint="cs"/>
          <w:sz w:val="28"/>
          <w:szCs w:val="28"/>
          <w:rtl/>
        </w:rPr>
        <w:t xml:space="preserve"> تفاهم‌نامه در 21 ماده و 2 نسخه به ارزش یکسان تنظیم و به امضای طرفین تفاهم‌نامه رسید.</w:t>
      </w:r>
    </w:p>
    <w:p w14:paraId="5440C707" w14:textId="7017567D" w:rsidR="00592822" w:rsidRPr="0082414D" w:rsidRDefault="00592822" w:rsidP="00592822">
      <w:pPr>
        <w:contextualSpacing/>
        <w:jc w:val="both"/>
        <w:rPr>
          <w:rFonts w:cs="B Nazanin"/>
          <w:b/>
          <w:bCs/>
          <w:sz w:val="28"/>
          <w:szCs w:val="28"/>
        </w:rPr>
      </w:pPr>
    </w:p>
    <w:tbl>
      <w:tblPr>
        <w:tblStyle w:val="TableGrid"/>
        <w:bidiVisual/>
        <w:tblW w:w="82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7"/>
        <w:gridCol w:w="4117"/>
      </w:tblGrid>
      <w:tr w:rsidR="00592822" w:rsidRPr="0006153E" w14:paraId="6739B93A" w14:textId="77777777" w:rsidTr="00592822">
        <w:trPr>
          <w:trHeight w:val="196"/>
          <w:jc w:val="center"/>
        </w:trPr>
        <w:tc>
          <w:tcPr>
            <w:tcW w:w="4117" w:type="dxa"/>
          </w:tcPr>
          <w:p w14:paraId="5ED09BC2" w14:textId="42E2D574" w:rsidR="00592822" w:rsidRPr="00CF4247" w:rsidRDefault="00592822" w:rsidP="006025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F424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نماینده صندوق</w:t>
            </w:r>
          </w:p>
        </w:tc>
        <w:tc>
          <w:tcPr>
            <w:tcW w:w="4117" w:type="dxa"/>
          </w:tcPr>
          <w:p w14:paraId="03F44882" w14:textId="72BE11A2" w:rsidR="00592822" w:rsidRPr="00CF4247" w:rsidRDefault="00592822" w:rsidP="006025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F424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نماینده </w:t>
            </w:r>
            <w:r w:rsidR="004D5BD7" w:rsidRPr="00CF424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پژوهشگاه</w:t>
            </w:r>
          </w:p>
        </w:tc>
      </w:tr>
      <w:tr w:rsidR="00592822" w:rsidRPr="0006153E" w14:paraId="7A37BE56" w14:textId="77777777" w:rsidTr="00592822">
        <w:trPr>
          <w:trHeight w:val="550"/>
          <w:jc w:val="center"/>
        </w:trPr>
        <w:tc>
          <w:tcPr>
            <w:tcW w:w="4117" w:type="dxa"/>
          </w:tcPr>
          <w:p w14:paraId="2C83CFDF" w14:textId="2730990B" w:rsidR="00592822" w:rsidRPr="00CF4247" w:rsidRDefault="000F45A4" w:rsidP="006025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مهدی غضنفری</w:t>
            </w:r>
          </w:p>
        </w:tc>
        <w:tc>
          <w:tcPr>
            <w:tcW w:w="4117" w:type="dxa"/>
          </w:tcPr>
          <w:p w14:paraId="57CA63C5" w14:textId="439766DF" w:rsidR="00592822" w:rsidRPr="00CF4247" w:rsidRDefault="002D0453" w:rsidP="006025D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F4247">
              <w:rPr>
                <w:rFonts w:cs="B Nazanin" w:hint="cs"/>
                <w:b/>
                <w:bCs/>
                <w:sz w:val="28"/>
                <w:szCs w:val="28"/>
                <w:rtl/>
              </w:rPr>
              <w:t>اکبر بلالی</w:t>
            </w:r>
          </w:p>
        </w:tc>
      </w:tr>
    </w:tbl>
    <w:p w14:paraId="3E15315E" w14:textId="1ED13747" w:rsidR="00DF4E3B" w:rsidRDefault="00DF4E3B">
      <w:pPr>
        <w:rPr>
          <w:rtl/>
        </w:rPr>
      </w:pPr>
      <w:bookmarkStart w:id="4" w:name="_GoBack"/>
      <w:bookmarkEnd w:id="4"/>
    </w:p>
    <w:p w14:paraId="012A7B8F" w14:textId="7124BAA3" w:rsidR="001F5F09" w:rsidRDefault="001F5F09">
      <w:pPr>
        <w:rPr>
          <w:rtl/>
        </w:rPr>
      </w:pPr>
    </w:p>
    <w:p w14:paraId="13537A1E" w14:textId="5CE67F1B" w:rsidR="001F5F09" w:rsidRDefault="001F5F09">
      <w:pPr>
        <w:rPr>
          <w:rtl/>
        </w:rPr>
      </w:pPr>
    </w:p>
    <w:p w14:paraId="55205D7B" w14:textId="38E10AC2" w:rsidR="001F5F09" w:rsidRDefault="001F5F09">
      <w:pPr>
        <w:rPr>
          <w:rtl/>
        </w:rPr>
      </w:pPr>
    </w:p>
    <w:p w14:paraId="397F24FF" w14:textId="5A236A11" w:rsidR="001F5F09" w:rsidRDefault="001F5F09">
      <w:pPr>
        <w:rPr>
          <w:rtl/>
        </w:rPr>
      </w:pPr>
    </w:p>
    <w:p w14:paraId="6FD209B9" w14:textId="39B27BB2" w:rsidR="001F5F09" w:rsidRDefault="001F5F09"/>
    <w:sectPr w:rsidR="001F5F09" w:rsidSect="00247064">
      <w:pgSz w:w="11906" w:h="16838"/>
      <w:pgMar w:top="1276" w:right="1440" w:bottom="1702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2284C" w14:textId="77777777" w:rsidR="00246913" w:rsidRDefault="00246913" w:rsidP="00EF67AE">
      <w:pPr>
        <w:spacing w:after="0" w:line="240" w:lineRule="auto"/>
      </w:pPr>
      <w:r>
        <w:separator/>
      </w:r>
    </w:p>
  </w:endnote>
  <w:endnote w:type="continuationSeparator" w:id="0">
    <w:p w14:paraId="277EE3C5" w14:textId="77777777" w:rsidR="00246913" w:rsidRDefault="00246913" w:rsidP="00EF6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YekanBakh-Regular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8C777" w14:textId="77777777" w:rsidR="00246913" w:rsidRDefault="00246913" w:rsidP="00EF67AE">
      <w:pPr>
        <w:spacing w:after="0" w:line="240" w:lineRule="auto"/>
      </w:pPr>
      <w:r>
        <w:separator/>
      </w:r>
    </w:p>
  </w:footnote>
  <w:footnote w:type="continuationSeparator" w:id="0">
    <w:p w14:paraId="6290EF9D" w14:textId="77777777" w:rsidR="00246913" w:rsidRDefault="00246913" w:rsidP="00EF6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D6717"/>
    <w:multiLevelType w:val="hybridMultilevel"/>
    <w:tmpl w:val="58D4452A"/>
    <w:lvl w:ilvl="0" w:tplc="FECED872">
      <w:start w:val="1"/>
      <w:numFmt w:val="decimal"/>
      <w:suff w:val="space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7AE"/>
    <w:rsid w:val="0005727B"/>
    <w:rsid w:val="00073D78"/>
    <w:rsid w:val="000E0387"/>
    <w:rsid w:val="000F45A4"/>
    <w:rsid w:val="00184B9A"/>
    <w:rsid w:val="001B67C6"/>
    <w:rsid w:val="001C0BA2"/>
    <w:rsid w:val="001F5F09"/>
    <w:rsid w:val="002168CF"/>
    <w:rsid w:val="00246913"/>
    <w:rsid w:val="00247064"/>
    <w:rsid w:val="002A608B"/>
    <w:rsid w:val="002D0453"/>
    <w:rsid w:val="00450A84"/>
    <w:rsid w:val="004D5BD7"/>
    <w:rsid w:val="00522979"/>
    <w:rsid w:val="00592822"/>
    <w:rsid w:val="00783ACA"/>
    <w:rsid w:val="007D3B19"/>
    <w:rsid w:val="0082414D"/>
    <w:rsid w:val="0089225F"/>
    <w:rsid w:val="00914AD2"/>
    <w:rsid w:val="00A01BC6"/>
    <w:rsid w:val="00A16324"/>
    <w:rsid w:val="00A339D9"/>
    <w:rsid w:val="00B57859"/>
    <w:rsid w:val="00B9213F"/>
    <w:rsid w:val="00BB111B"/>
    <w:rsid w:val="00BB4AFA"/>
    <w:rsid w:val="00BF1CBF"/>
    <w:rsid w:val="00CF4247"/>
    <w:rsid w:val="00DB3C4A"/>
    <w:rsid w:val="00DF4E3B"/>
    <w:rsid w:val="00E02DD4"/>
    <w:rsid w:val="00E155AA"/>
    <w:rsid w:val="00E41ACE"/>
    <w:rsid w:val="00E43134"/>
    <w:rsid w:val="00EF1E39"/>
    <w:rsid w:val="00EF67AE"/>
    <w:rsid w:val="00FB4074"/>
    <w:rsid w:val="00FC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C7E44A"/>
  <w15:chartTrackingRefBased/>
  <w15:docId w15:val="{037EEB57-161F-4B46-9B1D-F90BC12B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07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22979"/>
    <w:pPr>
      <w:keepNext/>
      <w:keepLines/>
      <w:bidi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2979"/>
    <w:pPr>
      <w:keepNext/>
      <w:keepLines/>
      <w:bidi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2979"/>
    <w:pPr>
      <w:keepNext/>
      <w:keepLines/>
      <w:bidi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2979"/>
    <w:pPr>
      <w:keepNext/>
      <w:keepLines/>
      <w:bidi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2979"/>
    <w:pPr>
      <w:keepNext/>
      <w:keepLines/>
      <w:bidi w:val="0"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2979"/>
    <w:pPr>
      <w:keepNext/>
      <w:keepLines/>
      <w:bidi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2979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2979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2979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2979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2979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2979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22979"/>
    <w:pPr>
      <w:keepNext/>
      <w:keepLines/>
      <w:bidi w:val="0"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22979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2979"/>
    <w:pPr>
      <w:keepNext/>
      <w:keepLines/>
      <w:bidi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522979"/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F6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7AE"/>
  </w:style>
  <w:style w:type="paragraph" w:styleId="Footer">
    <w:name w:val="footer"/>
    <w:basedOn w:val="Normal"/>
    <w:link w:val="FooterChar"/>
    <w:uiPriority w:val="99"/>
    <w:unhideWhenUsed/>
    <w:rsid w:val="00EF6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7AE"/>
  </w:style>
  <w:style w:type="paragraph" w:styleId="ListParagraph">
    <w:name w:val="List Paragraph"/>
    <w:basedOn w:val="Normal"/>
    <w:uiPriority w:val="34"/>
    <w:qFormat/>
    <w:rsid w:val="00E155AA"/>
    <w:pPr>
      <w:ind w:left="720"/>
      <w:contextualSpacing/>
    </w:pPr>
  </w:style>
  <w:style w:type="table" w:styleId="TableGrid">
    <w:name w:val="Table Grid"/>
    <w:basedOn w:val="TableNormal"/>
    <w:uiPriority w:val="39"/>
    <w:rsid w:val="00592822"/>
    <w:pPr>
      <w:spacing w:after="0" w:line="240" w:lineRule="auto"/>
    </w:pPr>
    <w:rPr>
      <w:rFonts w:asciiTheme="minorHAnsi" w:eastAsiaTheme="minorHAnsi" w:hAnsiTheme="minorHAnsi" w:cstheme="minorBidi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2ba Hamidi</dc:creator>
  <cp:keywords/>
  <dc:description/>
  <cp:lastModifiedBy>فریدون پورسمیعی</cp:lastModifiedBy>
  <cp:revision>23</cp:revision>
  <dcterms:created xsi:type="dcterms:W3CDTF">2024-04-28T06:29:00Z</dcterms:created>
  <dcterms:modified xsi:type="dcterms:W3CDTF">2024-05-27T11:16:00Z</dcterms:modified>
</cp:coreProperties>
</file>